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829A" w14:textId="77777777" w:rsidR="000A49BE" w:rsidRPr="000A49BE" w:rsidRDefault="000A49BE" w:rsidP="000A49BE">
      <w:pPr>
        <w:widowControl w:val="0"/>
        <w:autoSpaceDE w:val="0"/>
        <w:autoSpaceDN w:val="0"/>
        <w:adjustRightInd w:val="0"/>
        <w:rPr>
          <w:rFonts w:cs="Arial"/>
          <w:b/>
          <w:sz w:val="50"/>
          <w:szCs w:val="50"/>
        </w:rPr>
      </w:pPr>
      <w:r w:rsidRPr="000A49BE">
        <w:rPr>
          <w:rFonts w:cs="Arial"/>
          <w:b/>
          <w:sz w:val="50"/>
          <w:szCs w:val="50"/>
        </w:rPr>
        <w:t>SCRIPTURES</w:t>
      </w:r>
    </w:p>
    <w:p w14:paraId="1FE12550" w14:textId="77777777" w:rsidR="000A49BE" w:rsidRDefault="000A49BE" w:rsidP="000A49BE">
      <w:pPr>
        <w:widowControl w:val="0"/>
        <w:autoSpaceDE w:val="0"/>
        <w:autoSpaceDN w:val="0"/>
        <w:adjustRightInd w:val="0"/>
        <w:rPr>
          <w:rFonts w:cs="Arial"/>
        </w:rPr>
      </w:pPr>
    </w:p>
    <w:p w14:paraId="1B613FF6" w14:textId="77777777" w:rsidR="000A49BE" w:rsidRDefault="000A49BE" w:rsidP="000A49BE">
      <w:pPr>
        <w:widowControl w:val="0"/>
        <w:autoSpaceDE w:val="0"/>
        <w:autoSpaceDN w:val="0"/>
        <w:adjustRightInd w:val="0"/>
        <w:rPr>
          <w:rFonts w:cs="Arial"/>
        </w:rPr>
      </w:pPr>
      <w:r w:rsidRPr="000A49BE">
        <w:rPr>
          <w:rFonts w:cs="Arial"/>
        </w:rPr>
        <w:t xml:space="preserve">With the plethora of books, audio messages, websites, commentaries, etc. we can rely on as believers in the 21st century, prioritizing the study of God’s word in our spiritual journeys is critical. God wants to communicate with us and has given us his word for that express purpose. We must embrace the truth: “all scripture is God-breathed, and is useful for teaching, rebuking, correcting, and training in righteousness.” No other literature or message can claim that kind of authority in our lives. </w:t>
      </w:r>
    </w:p>
    <w:p w14:paraId="7CDF884C" w14:textId="77777777" w:rsidR="000A49BE" w:rsidRPr="000A49BE" w:rsidRDefault="000A49BE" w:rsidP="000A49BE">
      <w:pPr>
        <w:widowControl w:val="0"/>
        <w:autoSpaceDE w:val="0"/>
        <w:autoSpaceDN w:val="0"/>
        <w:adjustRightInd w:val="0"/>
        <w:rPr>
          <w:rFonts w:cs="Arial"/>
        </w:rPr>
      </w:pPr>
    </w:p>
    <w:p w14:paraId="267CB3D6" w14:textId="77777777" w:rsidR="000A49BE" w:rsidRDefault="000A49BE" w:rsidP="000A49BE">
      <w:pPr>
        <w:widowControl w:val="0"/>
        <w:autoSpaceDE w:val="0"/>
        <w:autoSpaceDN w:val="0"/>
        <w:adjustRightInd w:val="0"/>
        <w:rPr>
          <w:rFonts w:cs="Arial"/>
        </w:rPr>
      </w:pPr>
      <w:r w:rsidRPr="000A49BE">
        <w:rPr>
          <w:rFonts w:cs="Arial"/>
        </w:rPr>
        <w:t xml:space="preserve">Since much of this study will focus on how we use our mind in understanding the Bible, we want to begin by allowing God to touch our hearts. Please take 20-30 minutes to meditate on the following passage from Psalm 19. </w:t>
      </w:r>
    </w:p>
    <w:p w14:paraId="190BE5B2" w14:textId="77777777" w:rsidR="000A49BE" w:rsidRPr="000A49BE" w:rsidRDefault="000A49BE" w:rsidP="000A49BE">
      <w:pPr>
        <w:widowControl w:val="0"/>
        <w:autoSpaceDE w:val="0"/>
        <w:autoSpaceDN w:val="0"/>
        <w:adjustRightInd w:val="0"/>
        <w:rPr>
          <w:rFonts w:cs="Arial"/>
        </w:rPr>
      </w:pPr>
    </w:p>
    <w:p w14:paraId="7877A60B" w14:textId="77777777" w:rsidR="000A49BE" w:rsidRPr="000A49BE" w:rsidRDefault="000A49BE" w:rsidP="000A49BE">
      <w:pPr>
        <w:widowControl w:val="0"/>
        <w:autoSpaceDE w:val="0"/>
        <w:autoSpaceDN w:val="0"/>
        <w:adjustRightInd w:val="0"/>
        <w:rPr>
          <w:rFonts w:cs="Arial"/>
        </w:rPr>
      </w:pPr>
      <w:r w:rsidRPr="000A49BE">
        <w:rPr>
          <w:rFonts w:cs="Arial"/>
          <w:i/>
          <w:iCs/>
        </w:rPr>
        <w:t xml:space="preserve">The law of the LORD is perfect, reviving the soul. The statutes of the LORD are trustworthy, making wise the simple. The precepts of the LORD are right, giving joy to the heart. The commands of the LORD are radiant, giving light to the eyes. </w:t>
      </w:r>
    </w:p>
    <w:p w14:paraId="2129DFAC" w14:textId="77777777" w:rsidR="000A49BE" w:rsidRPr="000A49BE" w:rsidRDefault="000A49BE" w:rsidP="000A49BE">
      <w:pPr>
        <w:widowControl w:val="0"/>
        <w:autoSpaceDE w:val="0"/>
        <w:autoSpaceDN w:val="0"/>
        <w:adjustRightInd w:val="0"/>
        <w:rPr>
          <w:rFonts w:cs="Arial"/>
        </w:rPr>
      </w:pPr>
      <w:r w:rsidRPr="000A49BE">
        <w:rPr>
          <w:rFonts w:cs="Arial"/>
          <w:i/>
          <w:iCs/>
        </w:rPr>
        <w:t xml:space="preserve">The fear of the LORD is pure, enduring forever. The ordinances of the LORD are sure and altogether righteous. They are more precious than gold, than much pure gold; they are sweeter than honey, than honey from the comb. </w:t>
      </w:r>
    </w:p>
    <w:p w14:paraId="5E767DB5" w14:textId="77777777" w:rsidR="000A49BE" w:rsidRDefault="000A49BE" w:rsidP="000A49BE">
      <w:pPr>
        <w:widowControl w:val="0"/>
        <w:autoSpaceDE w:val="0"/>
        <w:autoSpaceDN w:val="0"/>
        <w:adjustRightInd w:val="0"/>
        <w:rPr>
          <w:rFonts w:cs="Arial"/>
          <w:i/>
          <w:iCs/>
        </w:rPr>
      </w:pPr>
      <w:r w:rsidRPr="000A49BE">
        <w:rPr>
          <w:rFonts w:cs="Arial"/>
          <w:i/>
          <w:iCs/>
        </w:rPr>
        <w:t xml:space="preserve">By them is your servant warned; in keeping them there is great reward. Who can discern his errors? Forgive my hidden faults. Keep your servant also from willful sins; may they not rule over me. Then will I be blameless, innocent of great transgression. May the words of my mouth and the meditation of my heart be pleasing in your sight, O LORD, my Rock and my Redeemer. Psalm 19:7-14 (NIV) </w:t>
      </w:r>
    </w:p>
    <w:p w14:paraId="02C179C0" w14:textId="77777777" w:rsidR="000A49BE" w:rsidRPr="000A49BE" w:rsidRDefault="000A49BE" w:rsidP="000A49BE">
      <w:pPr>
        <w:widowControl w:val="0"/>
        <w:autoSpaceDE w:val="0"/>
        <w:autoSpaceDN w:val="0"/>
        <w:adjustRightInd w:val="0"/>
        <w:rPr>
          <w:rFonts w:cs="Arial"/>
        </w:rPr>
      </w:pPr>
    </w:p>
    <w:p w14:paraId="53686AEE" w14:textId="77777777" w:rsidR="000A49BE" w:rsidRDefault="000A49BE" w:rsidP="000A49BE">
      <w:pPr>
        <w:widowControl w:val="0"/>
        <w:autoSpaceDE w:val="0"/>
        <w:autoSpaceDN w:val="0"/>
        <w:adjustRightInd w:val="0"/>
        <w:rPr>
          <w:rFonts w:cs="Arial"/>
        </w:rPr>
      </w:pPr>
      <w:r w:rsidRPr="000A49BE">
        <w:rPr>
          <w:rFonts w:cs="Arial"/>
        </w:rPr>
        <w:t>How would you describe your current attitude toward the word of God? What is God saying to you about growing in your love for His word?</w:t>
      </w:r>
    </w:p>
    <w:p w14:paraId="67DAFE6F" w14:textId="77777777" w:rsidR="000A49BE" w:rsidRDefault="000A49BE" w:rsidP="000A49BE">
      <w:pPr>
        <w:widowControl w:val="0"/>
        <w:autoSpaceDE w:val="0"/>
        <w:autoSpaceDN w:val="0"/>
        <w:adjustRightInd w:val="0"/>
        <w:rPr>
          <w:rFonts w:cs="Arial"/>
        </w:rPr>
      </w:pPr>
    </w:p>
    <w:p w14:paraId="575FCE3A" w14:textId="77777777" w:rsidR="00516EC1" w:rsidRDefault="00516EC1" w:rsidP="000A49BE">
      <w:pPr>
        <w:widowControl w:val="0"/>
        <w:autoSpaceDE w:val="0"/>
        <w:autoSpaceDN w:val="0"/>
        <w:adjustRightInd w:val="0"/>
        <w:rPr>
          <w:rFonts w:cs="Arial"/>
        </w:rPr>
      </w:pPr>
    </w:p>
    <w:p w14:paraId="1177621D" w14:textId="77777777" w:rsidR="00516EC1" w:rsidRPr="00516EC1" w:rsidRDefault="00516EC1" w:rsidP="000A49BE">
      <w:pPr>
        <w:widowControl w:val="0"/>
        <w:autoSpaceDE w:val="0"/>
        <w:autoSpaceDN w:val="0"/>
        <w:adjustRightInd w:val="0"/>
        <w:rPr>
          <w:rFonts w:cs="Arial"/>
          <w:b/>
          <w:sz w:val="28"/>
          <w:szCs w:val="28"/>
          <w:u w:val="single"/>
        </w:rPr>
      </w:pPr>
      <w:r w:rsidRPr="00516EC1">
        <w:rPr>
          <w:rFonts w:cs="Arial"/>
          <w:b/>
          <w:sz w:val="28"/>
          <w:szCs w:val="28"/>
          <w:u w:val="single"/>
        </w:rPr>
        <w:t>WHAT DO I KNOW ABOUT THE WORD OF GOD?</w:t>
      </w:r>
    </w:p>
    <w:p w14:paraId="2BFB9A40" w14:textId="77777777" w:rsidR="000A49BE" w:rsidRDefault="000A49BE" w:rsidP="000A49BE">
      <w:pPr>
        <w:widowControl w:val="0"/>
        <w:autoSpaceDE w:val="0"/>
        <w:autoSpaceDN w:val="0"/>
        <w:adjustRightInd w:val="0"/>
        <w:rPr>
          <w:rFonts w:cs="Arial"/>
          <w:b/>
          <w:bCs/>
        </w:rPr>
      </w:pPr>
    </w:p>
    <w:p w14:paraId="6E594710" w14:textId="77777777" w:rsidR="000A49BE" w:rsidRPr="000A49BE" w:rsidRDefault="000A49BE" w:rsidP="000A49BE">
      <w:pPr>
        <w:pStyle w:val="ListParagraph"/>
        <w:widowControl w:val="0"/>
        <w:numPr>
          <w:ilvl w:val="0"/>
          <w:numId w:val="1"/>
        </w:numPr>
        <w:autoSpaceDE w:val="0"/>
        <w:autoSpaceDN w:val="0"/>
        <w:adjustRightInd w:val="0"/>
        <w:rPr>
          <w:rFonts w:cs="Arial"/>
        </w:rPr>
      </w:pPr>
      <w:r w:rsidRPr="000A49BE">
        <w:rPr>
          <w:rFonts w:cs="Arial"/>
          <w:b/>
          <w:bCs/>
        </w:rPr>
        <w:t xml:space="preserve">THE AUTHORITY OF THE BIBLE. </w:t>
      </w:r>
    </w:p>
    <w:p w14:paraId="72082B64" w14:textId="77777777" w:rsidR="000A49BE" w:rsidRPr="000A49BE" w:rsidRDefault="000A49BE" w:rsidP="000A49BE">
      <w:pPr>
        <w:pStyle w:val="ListParagraph"/>
        <w:widowControl w:val="0"/>
        <w:autoSpaceDE w:val="0"/>
        <w:autoSpaceDN w:val="0"/>
        <w:adjustRightInd w:val="0"/>
        <w:ind w:left="360"/>
        <w:rPr>
          <w:rFonts w:cs="Arial"/>
        </w:rPr>
      </w:pPr>
    </w:p>
    <w:p w14:paraId="3E75A1D3" w14:textId="77777777" w:rsidR="000A49BE" w:rsidRDefault="000A49BE" w:rsidP="000A49BE">
      <w:pPr>
        <w:widowControl w:val="0"/>
        <w:autoSpaceDE w:val="0"/>
        <w:autoSpaceDN w:val="0"/>
        <w:adjustRightInd w:val="0"/>
        <w:rPr>
          <w:rFonts w:cs="Arial"/>
          <w:i/>
          <w:iCs/>
        </w:rPr>
      </w:pPr>
      <w:r w:rsidRPr="000A49BE">
        <w:rPr>
          <w:rFonts w:cs="Arial"/>
          <w:i/>
          <w:iCs/>
        </w:rPr>
        <w:t xml:space="preserve">“Jesus answered, ‘You are right in saying I am a king. In fact, for this reason I was born, and for this I came into the world, to testify to the truth. Everyone on the side of truth listens to me.’ </w:t>
      </w:r>
    </w:p>
    <w:p w14:paraId="41CDF74A" w14:textId="77777777" w:rsidR="00516EC1" w:rsidRPr="000A49BE" w:rsidRDefault="00516EC1" w:rsidP="000A49BE">
      <w:pPr>
        <w:widowControl w:val="0"/>
        <w:autoSpaceDE w:val="0"/>
        <w:autoSpaceDN w:val="0"/>
        <w:adjustRightInd w:val="0"/>
        <w:rPr>
          <w:rFonts w:cs="Arial"/>
        </w:rPr>
      </w:pPr>
    </w:p>
    <w:p w14:paraId="1594B158" w14:textId="77777777" w:rsidR="000A49BE" w:rsidRDefault="000A49BE" w:rsidP="000A49BE">
      <w:pPr>
        <w:widowControl w:val="0"/>
        <w:autoSpaceDE w:val="0"/>
        <w:autoSpaceDN w:val="0"/>
        <w:adjustRightInd w:val="0"/>
        <w:rPr>
          <w:rFonts w:cs="Arial"/>
          <w:i/>
          <w:iCs/>
        </w:rPr>
      </w:pPr>
      <w:r w:rsidRPr="000A49BE">
        <w:rPr>
          <w:rFonts w:cs="Arial"/>
          <w:i/>
          <w:iCs/>
        </w:rPr>
        <w:t xml:space="preserve">‘What is truth?’ Pilate asked.” (John 18:37-38) </w:t>
      </w:r>
    </w:p>
    <w:p w14:paraId="0464402F" w14:textId="77777777" w:rsidR="000A49BE" w:rsidRPr="000A49BE" w:rsidRDefault="000A49BE" w:rsidP="000A49BE">
      <w:pPr>
        <w:widowControl w:val="0"/>
        <w:autoSpaceDE w:val="0"/>
        <w:autoSpaceDN w:val="0"/>
        <w:adjustRightInd w:val="0"/>
        <w:rPr>
          <w:rFonts w:cs="Arial"/>
        </w:rPr>
      </w:pPr>
    </w:p>
    <w:p w14:paraId="14FEFBEE" w14:textId="77777777" w:rsidR="000A49BE" w:rsidRDefault="000A49BE" w:rsidP="000A49BE">
      <w:pPr>
        <w:widowControl w:val="0"/>
        <w:autoSpaceDE w:val="0"/>
        <w:autoSpaceDN w:val="0"/>
        <w:adjustRightInd w:val="0"/>
        <w:rPr>
          <w:rFonts w:cs="Arial"/>
        </w:rPr>
      </w:pPr>
      <w:r w:rsidRPr="000A49BE">
        <w:rPr>
          <w:rFonts w:cs="Arial"/>
        </w:rPr>
        <w:t xml:space="preserve">Such an exchange as this one between Jesus and Pilate has been repeated by every generation since it first occurred. Theologians and philosophers have </w:t>
      </w:r>
      <w:r w:rsidRPr="000A49BE">
        <w:rPr>
          <w:rFonts w:cs="Arial"/>
        </w:rPr>
        <w:lastRenderedPageBreak/>
        <w:t xml:space="preserve">wrestled for centuries with the question of how we come to know anything, and in particular, how we determine that something is true. On campus today, the same debates occur, though with different terminology and tactics. </w:t>
      </w:r>
    </w:p>
    <w:p w14:paraId="15139D6D" w14:textId="77777777" w:rsidR="000A49BE" w:rsidRPr="000A49BE" w:rsidRDefault="000A49BE" w:rsidP="000A49BE">
      <w:pPr>
        <w:widowControl w:val="0"/>
        <w:autoSpaceDE w:val="0"/>
        <w:autoSpaceDN w:val="0"/>
        <w:adjustRightInd w:val="0"/>
        <w:rPr>
          <w:rFonts w:cs="Arial"/>
        </w:rPr>
      </w:pPr>
    </w:p>
    <w:p w14:paraId="2C8B0869" w14:textId="77777777" w:rsidR="000A49BE" w:rsidRDefault="000A49BE" w:rsidP="000A49BE">
      <w:pPr>
        <w:widowControl w:val="0"/>
        <w:autoSpaceDE w:val="0"/>
        <w:autoSpaceDN w:val="0"/>
        <w:adjustRightInd w:val="0"/>
        <w:rPr>
          <w:rFonts w:cs="Arial"/>
        </w:rPr>
      </w:pPr>
      <w:r w:rsidRPr="000A49BE">
        <w:rPr>
          <w:rFonts w:cs="Arial"/>
        </w:rPr>
        <w:t xml:space="preserve">In this section we will explore several key topics under the broader heading of the authority of the Bible. </w:t>
      </w:r>
    </w:p>
    <w:p w14:paraId="6CCE6541" w14:textId="77777777" w:rsidR="000A49BE" w:rsidRPr="000A49BE" w:rsidRDefault="000A49BE" w:rsidP="000A49BE">
      <w:pPr>
        <w:widowControl w:val="0"/>
        <w:autoSpaceDE w:val="0"/>
        <w:autoSpaceDN w:val="0"/>
        <w:adjustRightInd w:val="0"/>
        <w:rPr>
          <w:rFonts w:cs="Arial"/>
        </w:rPr>
      </w:pPr>
    </w:p>
    <w:p w14:paraId="450F68E5" w14:textId="77777777" w:rsidR="000A49BE" w:rsidRDefault="000A49BE" w:rsidP="000A49BE">
      <w:pPr>
        <w:widowControl w:val="0"/>
        <w:autoSpaceDE w:val="0"/>
        <w:autoSpaceDN w:val="0"/>
        <w:adjustRightInd w:val="0"/>
        <w:rPr>
          <w:rFonts w:cs="Arial"/>
          <w:b/>
          <w:bCs/>
          <w:i/>
          <w:iCs/>
        </w:rPr>
      </w:pPr>
      <w:r w:rsidRPr="000A49BE">
        <w:rPr>
          <w:rFonts w:cs="Arial"/>
          <w:b/>
          <w:bCs/>
          <w:i/>
          <w:iCs/>
        </w:rPr>
        <w:t xml:space="preserve">“The authority of Scripture means that all the words in Scripture are God’s words in such a way that to disbelieve or disobey any word of Scripture is to disbelieve or disobey God.” -Wayne Grudem </w:t>
      </w:r>
    </w:p>
    <w:p w14:paraId="7B3803D0" w14:textId="77777777" w:rsidR="000A49BE" w:rsidRPr="000A49BE" w:rsidRDefault="000A49BE" w:rsidP="000A49BE">
      <w:pPr>
        <w:widowControl w:val="0"/>
        <w:autoSpaceDE w:val="0"/>
        <w:autoSpaceDN w:val="0"/>
        <w:adjustRightInd w:val="0"/>
        <w:rPr>
          <w:rFonts w:cs="Arial"/>
        </w:rPr>
      </w:pPr>
    </w:p>
    <w:p w14:paraId="2EF72E9C" w14:textId="77777777" w:rsidR="000A49BE" w:rsidRPr="002C349D" w:rsidRDefault="000A49BE" w:rsidP="000A49BE">
      <w:pPr>
        <w:pStyle w:val="ListParagraph"/>
        <w:widowControl w:val="0"/>
        <w:numPr>
          <w:ilvl w:val="1"/>
          <w:numId w:val="1"/>
        </w:numPr>
        <w:autoSpaceDE w:val="0"/>
        <w:autoSpaceDN w:val="0"/>
        <w:adjustRightInd w:val="0"/>
        <w:rPr>
          <w:rFonts w:cs="Arial"/>
        </w:rPr>
      </w:pPr>
      <w:r w:rsidRPr="000A49BE">
        <w:rPr>
          <w:rFonts w:cs="Arial"/>
          <w:b/>
          <w:bCs/>
        </w:rPr>
        <w:t xml:space="preserve">INSPIRATION </w:t>
      </w:r>
    </w:p>
    <w:p w14:paraId="5BC3EDD0" w14:textId="77777777" w:rsidR="002C349D" w:rsidRPr="000A49BE" w:rsidRDefault="002C349D" w:rsidP="002C349D">
      <w:pPr>
        <w:pStyle w:val="ListParagraph"/>
        <w:widowControl w:val="0"/>
        <w:autoSpaceDE w:val="0"/>
        <w:autoSpaceDN w:val="0"/>
        <w:adjustRightInd w:val="0"/>
        <w:ind w:left="1080"/>
        <w:rPr>
          <w:rFonts w:cs="Arial"/>
        </w:rPr>
      </w:pPr>
    </w:p>
    <w:p w14:paraId="068727EC" w14:textId="77777777" w:rsidR="000A49BE" w:rsidRPr="000A49BE" w:rsidRDefault="000A49BE" w:rsidP="000A49BE">
      <w:pPr>
        <w:pStyle w:val="ListParagraph"/>
        <w:widowControl w:val="0"/>
        <w:numPr>
          <w:ilvl w:val="2"/>
          <w:numId w:val="1"/>
        </w:numPr>
        <w:autoSpaceDE w:val="0"/>
        <w:autoSpaceDN w:val="0"/>
        <w:adjustRightInd w:val="0"/>
        <w:rPr>
          <w:rFonts w:cs="Arial"/>
        </w:rPr>
      </w:pPr>
      <w:r w:rsidRPr="000A49BE">
        <w:rPr>
          <w:rFonts w:cs="Arial"/>
        </w:rPr>
        <w:t>What do the following verses say about th</w:t>
      </w:r>
      <w:r w:rsidR="002C349D">
        <w:rPr>
          <w:rFonts w:cs="Arial"/>
        </w:rPr>
        <w:t>e Bible being “inspired by God?”</w:t>
      </w:r>
      <w:r w:rsidRPr="000A49BE">
        <w:rPr>
          <w:rFonts w:cs="Arial"/>
        </w:rPr>
        <w:t xml:space="preserve"> </w:t>
      </w:r>
    </w:p>
    <w:p w14:paraId="0A1336AB" w14:textId="77777777" w:rsidR="000A49BE" w:rsidRDefault="000A49BE" w:rsidP="000A49BE">
      <w:pPr>
        <w:pStyle w:val="ListParagraph"/>
        <w:widowControl w:val="0"/>
        <w:numPr>
          <w:ilvl w:val="3"/>
          <w:numId w:val="1"/>
        </w:numPr>
        <w:autoSpaceDE w:val="0"/>
        <w:autoSpaceDN w:val="0"/>
        <w:adjustRightInd w:val="0"/>
        <w:rPr>
          <w:rFonts w:cs="Arial"/>
        </w:rPr>
      </w:pPr>
      <w:r>
        <w:rPr>
          <w:rFonts w:cs="Arial"/>
        </w:rPr>
        <w:t>2 Timothy 3:16</w:t>
      </w:r>
    </w:p>
    <w:p w14:paraId="1E24FEDD" w14:textId="77777777" w:rsidR="000A49BE" w:rsidRDefault="002C349D" w:rsidP="000A49BE">
      <w:pPr>
        <w:pStyle w:val="ListParagraph"/>
        <w:widowControl w:val="0"/>
        <w:numPr>
          <w:ilvl w:val="3"/>
          <w:numId w:val="1"/>
        </w:numPr>
        <w:autoSpaceDE w:val="0"/>
        <w:autoSpaceDN w:val="0"/>
        <w:adjustRightInd w:val="0"/>
        <w:rPr>
          <w:rFonts w:cs="Arial"/>
        </w:rPr>
      </w:pPr>
      <w:r>
        <w:rPr>
          <w:rFonts w:cs="Arial"/>
        </w:rPr>
        <w:t>2 Peter 1:20-</w:t>
      </w:r>
      <w:r w:rsidR="000A49BE">
        <w:rPr>
          <w:rFonts w:cs="Arial"/>
        </w:rPr>
        <w:t xml:space="preserve">21 </w:t>
      </w:r>
    </w:p>
    <w:p w14:paraId="0C52155E" w14:textId="77777777" w:rsidR="000A49BE" w:rsidRDefault="000A49BE" w:rsidP="000A49BE">
      <w:pPr>
        <w:pStyle w:val="ListParagraph"/>
        <w:widowControl w:val="0"/>
        <w:numPr>
          <w:ilvl w:val="3"/>
          <w:numId w:val="1"/>
        </w:numPr>
        <w:autoSpaceDE w:val="0"/>
        <w:autoSpaceDN w:val="0"/>
        <w:adjustRightInd w:val="0"/>
        <w:rPr>
          <w:rFonts w:cs="Arial"/>
        </w:rPr>
      </w:pPr>
      <w:r w:rsidRPr="000A49BE">
        <w:rPr>
          <w:rFonts w:cs="Arial"/>
        </w:rPr>
        <w:t>Hebrew</w:t>
      </w:r>
      <w:r w:rsidR="002C349D">
        <w:rPr>
          <w:rFonts w:cs="Arial"/>
        </w:rPr>
        <w:t>s 1:1-</w:t>
      </w:r>
      <w:r w:rsidRPr="000A49BE">
        <w:rPr>
          <w:rFonts w:cs="Arial"/>
        </w:rPr>
        <w:t xml:space="preserve">2 </w:t>
      </w:r>
    </w:p>
    <w:p w14:paraId="440A69A6" w14:textId="77777777" w:rsidR="002C349D" w:rsidRPr="000A49BE" w:rsidRDefault="002C349D" w:rsidP="002C349D">
      <w:pPr>
        <w:pStyle w:val="ListParagraph"/>
        <w:widowControl w:val="0"/>
        <w:autoSpaceDE w:val="0"/>
        <w:autoSpaceDN w:val="0"/>
        <w:adjustRightInd w:val="0"/>
        <w:ind w:left="2520"/>
        <w:rPr>
          <w:rFonts w:cs="Arial"/>
        </w:rPr>
      </w:pPr>
    </w:p>
    <w:p w14:paraId="5E83EF7A" w14:textId="77777777" w:rsidR="002C349D" w:rsidRDefault="000A49BE" w:rsidP="002C349D">
      <w:pPr>
        <w:pStyle w:val="ListParagraph"/>
        <w:widowControl w:val="0"/>
        <w:numPr>
          <w:ilvl w:val="2"/>
          <w:numId w:val="1"/>
        </w:numPr>
        <w:autoSpaceDE w:val="0"/>
        <w:autoSpaceDN w:val="0"/>
        <w:adjustRightInd w:val="0"/>
        <w:rPr>
          <w:rFonts w:cs="Arial"/>
        </w:rPr>
      </w:pPr>
      <w:r w:rsidRPr="002C349D">
        <w:rPr>
          <w:rFonts w:cs="Arial"/>
        </w:rPr>
        <w:t xml:space="preserve">What is the balance between divine and human effort/responsibility in the writing of Scripture? </w:t>
      </w:r>
    </w:p>
    <w:p w14:paraId="068703ED" w14:textId="77777777" w:rsidR="002C349D" w:rsidRPr="002C349D" w:rsidRDefault="002C349D" w:rsidP="002C349D">
      <w:pPr>
        <w:widowControl w:val="0"/>
        <w:autoSpaceDE w:val="0"/>
        <w:autoSpaceDN w:val="0"/>
        <w:adjustRightInd w:val="0"/>
        <w:rPr>
          <w:rFonts w:cs="Arial"/>
        </w:rPr>
      </w:pPr>
    </w:p>
    <w:p w14:paraId="04AE3E18" w14:textId="77777777" w:rsidR="000A49BE" w:rsidRPr="002C349D" w:rsidRDefault="000A49BE" w:rsidP="002C349D">
      <w:pPr>
        <w:pStyle w:val="ListParagraph"/>
        <w:widowControl w:val="0"/>
        <w:numPr>
          <w:ilvl w:val="1"/>
          <w:numId w:val="1"/>
        </w:numPr>
        <w:autoSpaceDE w:val="0"/>
        <w:autoSpaceDN w:val="0"/>
        <w:adjustRightInd w:val="0"/>
        <w:rPr>
          <w:rFonts w:cs="Arial"/>
        </w:rPr>
      </w:pPr>
      <w:r w:rsidRPr="002C349D">
        <w:rPr>
          <w:rFonts w:cs="Arial"/>
          <w:b/>
          <w:bCs/>
        </w:rPr>
        <w:t xml:space="preserve">INERRANCY </w:t>
      </w:r>
    </w:p>
    <w:p w14:paraId="2B90CB87" w14:textId="77777777" w:rsidR="002C349D" w:rsidRPr="002C349D" w:rsidRDefault="002C349D" w:rsidP="002C349D">
      <w:pPr>
        <w:pStyle w:val="ListParagraph"/>
        <w:widowControl w:val="0"/>
        <w:autoSpaceDE w:val="0"/>
        <w:autoSpaceDN w:val="0"/>
        <w:adjustRightInd w:val="0"/>
        <w:ind w:left="1080"/>
        <w:rPr>
          <w:rFonts w:cs="Arial"/>
        </w:rPr>
      </w:pPr>
    </w:p>
    <w:p w14:paraId="6CDCC558" w14:textId="77777777" w:rsidR="000A49BE" w:rsidRDefault="000A49BE" w:rsidP="002C349D">
      <w:pPr>
        <w:widowControl w:val="0"/>
        <w:autoSpaceDE w:val="0"/>
        <w:autoSpaceDN w:val="0"/>
        <w:adjustRightInd w:val="0"/>
        <w:ind w:left="720"/>
        <w:rPr>
          <w:rFonts w:cs="Arial"/>
          <w:i/>
          <w:iCs/>
        </w:rPr>
      </w:pPr>
      <w:r w:rsidRPr="000A49BE">
        <w:rPr>
          <w:rFonts w:cs="Arial"/>
          <w:i/>
          <w:iCs/>
        </w:rPr>
        <w:t xml:space="preserve">“The inerrancy of Scripture means that Scripture in the original manuscripts does not affirm anything that is contrary to fact.” -Wayne Grudem </w:t>
      </w:r>
    </w:p>
    <w:p w14:paraId="6C8BAFDC" w14:textId="77777777" w:rsidR="002C349D" w:rsidRPr="002C349D" w:rsidRDefault="002C349D" w:rsidP="002C349D">
      <w:pPr>
        <w:widowControl w:val="0"/>
        <w:autoSpaceDE w:val="0"/>
        <w:autoSpaceDN w:val="0"/>
        <w:adjustRightInd w:val="0"/>
        <w:rPr>
          <w:rFonts w:cs="Arial"/>
        </w:rPr>
      </w:pPr>
    </w:p>
    <w:p w14:paraId="45E68488" w14:textId="77777777" w:rsidR="000A49BE" w:rsidRDefault="000A49BE" w:rsidP="002C349D">
      <w:pPr>
        <w:pStyle w:val="ListParagraph"/>
        <w:widowControl w:val="0"/>
        <w:numPr>
          <w:ilvl w:val="2"/>
          <w:numId w:val="9"/>
        </w:numPr>
        <w:autoSpaceDE w:val="0"/>
        <w:autoSpaceDN w:val="0"/>
        <w:adjustRightInd w:val="0"/>
        <w:rPr>
          <w:rFonts w:cs="Arial"/>
        </w:rPr>
      </w:pPr>
      <w:r w:rsidRPr="002C349D">
        <w:rPr>
          <w:rFonts w:cs="Arial"/>
        </w:rPr>
        <w:t xml:space="preserve">How would you use the verses below to defend the truthfulness of the Bible to a laborer in your city? Are there additional passages you might use? </w:t>
      </w:r>
    </w:p>
    <w:p w14:paraId="377727C1" w14:textId="77777777" w:rsidR="002C349D" w:rsidRDefault="002C349D" w:rsidP="002C349D">
      <w:pPr>
        <w:pStyle w:val="ListParagraph"/>
        <w:widowControl w:val="0"/>
        <w:numPr>
          <w:ilvl w:val="3"/>
          <w:numId w:val="9"/>
        </w:numPr>
        <w:autoSpaceDE w:val="0"/>
        <w:autoSpaceDN w:val="0"/>
        <w:adjustRightInd w:val="0"/>
        <w:rPr>
          <w:rFonts w:cs="Arial"/>
        </w:rPr>
      </w:pPr>
      <w:r w:rsidRPr="000A49BE">
        <w:rPr>
          <w:rFonts w:cs="Arial"/>
        </w:rPr>
        <w:t>Psalm 12:6</w:t>
      </w:r>
    </w:p>
    <w:p w14:paraId="713CE27D" w14:textId="77777777" w:rsidR="002C349D" w:rsidRDefault="002C349D" w:rsidP="002C349D">
      <w:pPr>
        <w:pStyle w:val="ListParagraph"/>
        <w:widowControl w:val="0"/>
        <w:numPr>
          <w:ilvl w:val="3"/>
          <w:numId w:val="9"/>
        </w:numPr>
        <w:autoSpaceDE w:val="0"/>
        <w:autoSpaceDN w:val="0"/>
        <w:adjustRightInd w:val="0"/>
        <w:rPr>
          <w:rFonts w:cs="Arial"/>
        </w:rPr>
      </w:pPr>
      <w:r>
        <w:rPr>
          <w:rFonts w:cs="Arial"/>
        </w:rPr>
        <w:t>Proverbs 30:5</w:t>
      </w:r>
    </w:p>
    <w:p w14:paraId="47C9CB46" w14:textId="77777777" w:rsidR="002C349D" w:rsidRDefault="002C349D" w:rsidP="002C349D">
      <w:pPr>
        <w:pStyle w:val="ListParagraph"/>
        <w:widowControl w:val="0"/>
        <w:numPr>
          <w:ilvl w:val="3"/>
          <w:numId w:val="9"/>
        </w:numPr>
        <w:autoSpaceDE w:val="0"/>
        <w:autoSpaceDN w:val="0"/>
        <w:adjustRightInd w:val="0"/>
        <w:rPr>
          <w:rFonts w:cs="Arial"/>
        </w:rPr>
      </w:pPr>
      <w:r>
        <w:rPr>
          <w:rFonts w:cs="Arial"/>
        </w:rPr>
        <w:t>Numbers 23:19</w:t>
      </w:r>
    </w:p>
    <w:p w14:paraId="23880BA2" w14:textId="77777777" w:rsidR="002C349D" w:rsidRDefault="002C349D" w:rsidP="000A49BE">
      <w:pPr>
        <w:pStyle w:val="ListParagraph"/>
        <w:widowControl w:val="0"/>
        <w:numPr>
          <w:ilvl w:val="3"/>
          <w:numId w:val="9"/>
        </w:numPr>
        <w:autoSpaceDE w:val="0"/>
        <w:autoSpaceDN w:val="0"/>
        <w:adjustRightInd w:val="0"/>
        <w:rPr>
          <w:rFonts w:cs="Arial"/>
        </w:rPr>
      </w:pPr>
      <w:r>
        <w:rPr>
          <w:rFonts w:cs="Arial"/>
        </w:rPr>
        <w:t>John 17:17</w:t>
      </w:r>
    </w:p>
    <w:p w14:paraId="3532F91A" w14:textId="77777777" w:rsidR="002C349D" w:rsidRDefault="002C349D" w:rsidP="002C349D">
      <w:pPr>
        <w:pStyle w:val="ListParagraph"/>
        <w:widowControl w:val="0"/>
        <w:autoSpaceDE w:val="0"/>
        <w:autoSpaceDN w:val="0"/>
        <w:adjustRightInd w:val="0"/>
        <w:ind w:left="2520"/>
        <w:rPr>
          <w:rFonts w:cs="Arial"/>
        </w:rPr>
      </w:pPr>
    </w:p>
    <w:p w14:paraId="7F8B3D92" w14:textId="77777777" w:rsidR="002C349D" w:rsidRDefault="000A49BE" w:rsidP="000A49BE">
      <w:pPr>
        <w:pStyle w:val="ListParagraph"/>
        <w:widowControl w:val="0"/>
        <w:numPr>
          <w:ilvl w:val="2"/>
          <w:numId w:val="9"/>
        </w:numPr>
        <w:autoSpaceDE w:val="0"/>
        <w:autoSpaceDN w:val="0"/>
        <w:adjustRightInd w:val="0"/>
        <w:rPr>
          <w:rFonts w:cs="Arial"/>
        </w:rPr>
      </w:pPr>
      <w:r w:rsidRPr="002C349D">
        <w:rPr>
          <w:rFonts w:cs="Arial"/>
        </w:rPr>
        <w:t xml:space="preserve">What was John’s view of his responsibility with respect to the truth in John 19:31–37 and 1 John 1:1-4? </w:t>
      </w:r>
    </w:p>
    <w:p w14:paraId="1BC61628" w14:textId="77777777" w:rsidR="002C349D" w:rsidRDefault="002C349D" w:rsidP="002C349D">
      <w:pPr>
        <w:pStyle w:val="ListParagraph"/>
        <w:widowControl w:val="0"/>
        <w:autoSpaceDE w:val="0"/>
        <w:autoSpaceDN w:val="0"/>
        <w:adjustRightInd w:val="0"/>
        <w:ind w:left="1800"/>
        <w:rPr>
          <w:rFonts w:cs="Arial"/>
        </w:rPr>
      </w:pPr>
    </w:p>
    <w:p w14:paraId="194CC9C9" w14:textId="77777777" w:rsidR="002C349D" w:rsidRDefault="000A49BE" w:rsidP="000A49BE">
      <w:pPr>
        <w:pStyle w:val="ListParagraph"/>
        <w:widowControl w:val="0"/>
        <w:numPr>
          <w:ilvl w:val="2"/>
          <w:numId w:val="9"/>
        </w:numPr>
        <w:autoSpaceDE w:val="0"/>
        <w:autoSpaceDN w:val="0"/>
        <w:adjustRightInd w:val="0"/>
        <w:rPr>
          <w:rFonts w:cs="Arial"/>
        </w:rPr>
      </w:pPr>
      <w:r w:rsidRPr="002C349D">
        <w:rPr>
          <w:rFonts w:cs="Arial"/>
        </w:rPr>
        <w:t xml:space="preserve">How will my life and ministry be affected if I am not certain that God’s word is inspired? Describe your journey in understanding and believing in the divine inspiration of the Scriptures. </w:t>
      </w:r>
    </w:p>
    <w:p w14:paraId="31E5E1E9" w14:textId="77777777" w:rsidR="002C349D" w:rsidRDefault="002C349D" w:rsidP="002C349D">
      <w:pPr>
        <w:pStyle w:val="ListParagraph"/>
        <w:widowControl w:val="0"/>
        <w:autoSpaceDE w:val="0"/>
        <w:autoSpaceDN w:val="0"/>
        <w:adjustRightInd w:val="0"/>
        <w:ind w:left="1800"/>
        <w:rPr>
          <w:rFonts w:cs="Arial"/>
        </w:rPr>
      </w:pPr>
    </w:p>
    <w:p w14:paraId="5B1882D5" w14:textId="77777777" w:rsidR="002C349D" w:rsidRPr="002C349D" w:rsidRDefault="000A49BE" w:rsidP="000A49BE">
      <w:pPr>
        <w:pStyle w:val="ListParagraph"/>
        <w:widowControl w:val="0"/>
        <w:numPr>
          <w:ilvl w:val="2"/>
          <w:numId w:val="9"/>
        </w:numPr>
        <w:autoSpaceDE w:val="0"/>
        <w:autoSpaceDN w:val="0"/>
        <w:adjustRightInd w:val="0"/>
        <w:rPr>
          <w:rFonts w:cs="Arial"/>
        </w:rPr>
      </w:pPr>
      <w:r w:rsidRPr="002C349D">
        <w:rPr>
          <w:rFonts w:cs="Arial"/>
        </w:rPr>
        <w:t xml:space="preserve">In your ministry, how would you describe the people you work with and their understanding of the authority of the Scriptures? </w:t>
      </w:r>
    </w:p>
    <w:p w14:paraId="56600164" w14:textId="77777777" w:rsidR="002C349D" w:rsidRDefault="002C349D" w:rsidP="002C349D">
      <w:pPr>
        <w:pStyle w:val="ListParagraph"/>
        <w:widowControl w:val="0"/>
        <w:autoSpaceDE w:val="0"/>
        <w:autoSpaceDN w:val="0"/>
        <w:adjustRightInd w:val="0"/>
        <w:ind w:left="1800"/>
        <w:rPr>
          <w:rFonts w:cs="Arial"/>
        </w:rPr>
      </w:pPr>
    </w:p>
    <w:p w14:paraId="3C223544" w14:textId="77777777" w:rsidR="00516EC1" w:rsidRPr="00516EC1" w:rsidRDefault="000A49BE" w:rsidP="00516EC1">
      <w:pPr>
        <w:pStyle w:val="ListParagraph"/>
        <w:widowControl w:val="0"/>
        <w:numPr>
          <w:ilvl w:val="2"/>
          <w:numId w:val="9"/>
        </w:numPr>
        <w:autoSpaceDE w:val="0"/>
        <w:autoSpaceDN w:val="0"/>
        <w:adjustRightInd w:val="0"/>
        <w:rPr>
          <w:rFonts w:cs="Arial"/>
        </w:rPr>
      </w:pPr>
      <w:r w:rsidRPr="002C349D">
        <w:rPr>
          <w:rFonts w:cs="Arial"/>
        </w:rPr>
        <w:t xml:space="preserve">How have you seen the credibility of the Bible attacked in your city? </w:t>
      </w:r>
    </w:p>
    <w:p w14:paraId="076246AD" w14:textId="77777777" w:rsidR="002C349D" w:rsidRDefault="002C349D" w:rsidP="002C349D">
      <w:pPr>
        <w:pStyle w:val="ListParagraph"/>
        <w:widowControl w:val="0"/>
        <w:autoSpaceDE w:val="0"/>
        <w:autoSpaceDN w:val="0"/>
        <w:adjustRightInd w:val="0"/>
        <w:ind w:left="1800"/>
        <w:rPr>
          <w:rFonts w:cs="Arial"/>
        </w:rPr>
      </w:pPr>
    </w:p>
    <w:p w14:paraId="603E0D93" w14:textId="77777777" w:rsidR="002C349D" w:rsidRDefault="000A49BE" w:rsidP="000A49BE">
      <w:pPr>
        <w:pStyle w:val="ListParagraph"/>
        <w:widowControl w:val="0"/>
        <w:numPr>
          <w:ilvl w:val="2"/>
          <w:numId w:val="9"/>
        </w:numPr>
        <w:autoSpaceDE w:val="0"/>
        <w:autoSpaceDN w:val="0"/>
        <w:adjustRightInd w:val="0"/>
        <w:rPr>
          <w:rFonts w:cs="Arial"/>
        </w:rPr>
      </w:pPr>
      <w:r w:rsidRPr="002C349D">
        <w:rPr>
          <w:rFonts w:cs="Arial"/>
        </w:rPr>
        <w:t xml:space="preserve">In what ways have you and those in the Christian community been able to defend the Scriptures? </w:t>
      </w:r>
    </w:p>
    <w:p w14:paraId="479B991E" w14:textId="77777777" w:rsidR="002C349D" w:rsidRDefault="002C349D" w:rsidP="002C349D">
      <w:pPr>
        <w:pStyle w:val="ListParagraph"/>
        <w:widowControl w:val="0"/>
        <w:autoSpaceDE w:val="0"/>
        <w:autoSpaceDN w:val="0"/>
        <w:adjustRightInd w:val="0"/>
        <w:ind w:left="1800"/>
        <w:rPr>
          <w:rFonts w:cs="Arial"/>
        </w:rPr>
      </w:pPr>
    </w:p>
    <w:p w14:paraId="374DF023" w14:textId="77777777" w:rsidR="000A49BE" w:rsidRDefault="000A49BE" w:rsidP="000A49BE">
      <w:pPr>
        <w:pStyle w:val="ListParagraph"/>
        <w:widowControl w:val="0"/>
        <w:numPr>
          <w:ilvl w:val="2"/>
          <w:numId w:val="9"/>
        </w:numPr>
        <w:autoSpaceDE w:val="0"/>
        <w:autoSpaceDN w:val="0"/>
        <w:adjustRightInd w:val="0"/>
        <w:rPr>
          <w:rFonts w:cs="Arial"/>
        </w:rPr>
      </w:pPr>
      <w:r w:rsidRPr="002C349D">
        <w:rPr>
          <w:rFonts w:cs="Arial"/>
        </w:rPr>
        <w:t xml:space="preserve">Today, the Western World is described by many as post-Christian (secular and biblically illiterate), post-modern (skeptical of any formal system of truth and morality), and post-rational (elevating feelings/ experience over reason). If this is indeed the case, how would you develop a style of sharing, proclaiming, and modeling truth that is appropriate for today’s culture? What things would you do regardless of cultural changes? </w:t>
      </w:r>
    </w:p>
    <w:p w14:paraId="44023932" w14:textId="77777777" w:rsidR="00516EC1" w:rsidRDefault="00516EC1" w:rsidP="00516EC1">
      <w:pPr>
        <w:pStyle w:val="ListParagraph"/>
        <w:widowControl w:val="0"/>
        <w:autoSpaceDE w:val="0"/>
        <w:autoSpaceDN w:val="0"/>
        <w:adjustRightInd w:val="0"/>
        <w:ind w:left="1800"/>
        <w:rPr>
          <w:rFonts w:cs="Arial"/>
        </w:rPr>
      </w:pPr>
    </w:p>
    <w:p w14:paraId="2458FBC6" w14:textId="77777777" w:rsidR="002C349D" w:rsidRPr="002C349D" w:rsidRDefault="002C349D" w:rsidP="002C349D">
      <w:pPr>
        <w:pStyle w:val="ListParagraph"/>
        <w:widowControl w:val="0"/>
        <w:autoSpaceDE w:val="0"/>
        <w:autoSpaceDN w:val="0"/>
        <w:adjustRightInd w:val="0"/>
        <w:ind w:left="1800"/>
        <w:rPr>
          <w:rFonts w:cs="Arial"/>
        </w:rPr>
      </w:pPr>
    </w:p>
    <w:p w14:paraId="04BF8EC9" w14:textId="77777777" w:rsidR="000A49BE" w:rsidRDefault="000A49BE" w:rsidP="002C349D">
      <w:pPr>
        <w:widowControl w:val="0"/>
        <w:autoSpaceDE w:val="0"/>
        <w:autoSpaceDN w:val="0"/>
        <w:adjustRightInd w:val="0"/>
        <w:ind w:left="720"/>
        <w:rPr>
          <w:rFonts w:cs="Arial"/>
          <w:b/>
          <w:bCs/>
        </w:rPr>
      </w:pPr>
      <w:r w:rsidRPr="000A49BE">
        <w:rPr>
          <w:rFonts w:cs="Arial"/>
          <w:b/>
          <w:bCs/>
        </w:rPr>
        <w:t xml:space="preserve">What we have just studied reflects the INTERNAL support for the Bible as the authoritative word of God. In other words, the Bible self-attests to its authority and reliability. Please read the appendix at the end of this study for some very helpful information regarding the EXTERNAL evidence for the authority and inspiration of the Scriptures. Discuss highlights and new insights from your reading with your staff team. </w:t>
      </w:r>
    </w:p>
    <w:p w14:paraId="43D55CCE" w14:textId="77777777" w:rsidR="002C349D" w:rsidRPr="000A49BE" w:rsidRDefault="002C349D" w:rsidP="000A49BE">
      <w:pPr>
        <w:widowControl w:val="0"/>
        <w:autoSpaceDE w:val="0"/>
        <w:autoSpaceDN w:val="0"/>
        <w:adjustRightInd w:val="0"/>
        <w:rPr>
          <w:rFonts w:cs="Arial"/>
        </w:rPr>
      </w:pPr>
    </w:p>
    <w:p w14:paraId="6B5635FB" w14:textId="77777777" w:rsidR="000A49BE" w:rsidRDefault="000A49BE" w:rsidP="002C349D">
      <w:pPr>
        <w:widowControl w:val="0"/>
        <w:autoSpaceDE w:val="0"/>
        <w:autoSpaceDN w:val="0"/>
        <w:adjustRightInd w:val="0"/>
        <w:ind w:left="720"/>
        <w:rPr>
          <w:rFonts w:cs="Arial"/>
        </w:rPr>
      </w:pPr>
      <w:r w:rsidRPr="000A49BE">
        <w:rPr>
          <w:rFonts w:cs="Arial"/>
        </w:rPr>
        <w:t xml:space="preserve">Because the Bible and believers claim it is true and authoritative, there have been countless attacks, doubts and questions raised about the Scriptures. These assaults have resulted in three crucial doctrines that follow in this study. </w:t>
      </w:r>
    </w:p>
    <w:p w14:paraId="6561D4A5" w14:textId="77777777" w:rsidR="002C349D" w:rsidRPr="002C349D" w:rsidRDefault="002C349D" w:rsidP="002C349D">
      <w:pPr>
        <w:widowControl w:val="0"/>
        <w:autoSpaceDE w:val="0"/>
        <w:autoSpaceDN w:val="0"/>
        <w:adjustRightInd w:val="0"/>
        <w:rPr>
          <w:rFonts w:cs="Arial"/>
        </w:rPr>
      </w:pPr>
    </w:p>
    <w:p w14:paraId="75279E85" w14:textId="77777777" w:rsidR="002C349D" w:rsidRPr="002C349D" w:rsidRDefault="002C349D" w:rsidP="002C349D">
      <w:pPr>
        <w:pStyle w:val="ListParagraph"/>
        <w:widowControl w:val="0"/>
        <w:autoSpaceDE w:val="0"/>
        <w:autoSpaceDN w:val="0"/>
        <w:adjustRightInd w:val="0"/>
        <w:ind w:left="360"/>
        <w:rPr>
          <w:rFonts w:cs="Arial"/>
        </w:rPr>
      </w:pPr>
    </w:p>
    <w:p w14:paraId="0BF959B1" w14:textId="77777777" w:rsidR="000A49BE" w:rsidRPr="00516EC1" w:rsidRDefault="000A49BE" w:rsidP="004860A0">
      <w:pPr>
        <w:pStyle w:val="ListParagraph"/>
        <w:widowControl w:val="0"/>
        <w:numPr>
          <w:ilvl w:val="0"/>
          <w:numId w:val="9"/>
        </w:numPr>
        <w:autoSpaceDE w:val="0"/>
        <w:autoSpaceDN w:val="0"/>
        <w:adjustRightInd w:val="0"/>
        <w:rPr>
          <w:rFonts w:cs="Arial"/>
        </w:rPr>
      </w:pPr>
      <w:r w:rsidRPr="004860A0">
        <w:rPr>
          <w:rFonts w:cs="Arial"/>
          <w:b/>
          <w:bCs/>
        </w:rPr>
        <w:t xml:space="preserve">THE SUFFICIENCY OF THE BIBLE </w:t>
      </w:r>
    </w:p>
    <w:p w14:paraId="77F29B10" w14:textId="77777777" w:rsidR="00516EC1" w:rsidRDefault="00516EC1" w:rsidP="00516EC1">
      <w:pPr>
        <w:widowControl w:val="0"/>
        <w:autoSpaceDE w:val="0"/>
        <w:autoSpaceDN w:val="0"/>
        <w:adjustRightInd w:val="0"/>
        <w:ind w:firstLine="360"/>
        <w:rPr>
          <w:rFonts w:cs="Arial"/>
          <w:i/>
          <w:iCs/>
        </w:rPr>
      </w:pPr>
    </w:p>
    <w:p w14:paraId="3133A4C2" w14:textId="77777777" w:rsidR="004860A0" w:rsidRDefault="004860A0" w:rsidP="00516EC1">
      <w:pPr>
        <w:widowControl w:val="0"/>
        <w:autoSpaceDE w:val="0"/>
        <w:autoSpaceDN w:val="0"/>
        <w:adjustRightInd w:val="0"/>
        <w:rPr>
          <w:rFonts w:cs="Arial"/>
          <w:i/>
          <w:iCs/>
        </w:rPr>
      </w:pPr>
      <w:r w:rsidRPr="000A49BE">
        <w:rPr>
          <w:rFonts w:cs="Arial"/>
          <w:i/>
          <w:iCs/>
        </w:rPr>
        <w:t xml:space="preserve">Does the Bible stand alone as the authoritative word of God? </w:t>
      </w:r>
    </w:p>
    <w:p w14:paraId="25446857" w14:textId="77777777" w:rsidR="004860A0" w:rsidRPr="000A49BE" w:rsidRDefault="004860A0" w:rsidP="004860A0">
      <w:pPr>
        <w:widowControl w:val="0"/>
        <w:autoSpaceDE w:val="0"/>
        <w:autoSpaceDN w:val="0"/>
        <w:adjustRightInd w:val="0"/>
        <w:rPr>
          <w:rFonts w:cs="Arial"/>
        </w:rPr>
      </w:pPr>
    </w:p>
    <w:p w14:paraId="4C639E7B" w14:textId="77777777" w:rsidR="004860A0" w:rsidRPr="00516EC1" w:rsidRDefault="004860A0" w:rsidP="00516EC1">
      <w:pPr>
        <w:widowControl w:val="0"/>
        <w:autoSpaceDE w:val="0"/>
        <w:autoSpaceDN w:val="0"/>
        <w:adjustRightInd w:val="0"/>
        <w:rPr>
          <w:rFonts w:cs="Arial"/>
          <w:b/>
          <w:bCs/>
          <w:i/>
        </w:rPr>
      </w:pPr>
      <w:r w:rsidRPr="00516EC1">
        <w:rPr>
          <w:rFonts w:cs="Arial"/>
          <w:b/>
          <w:bCs/>
          <w:i/>
        </w:rPr>
        <w:t xml:space="preserve">“The sufficiency of Scripture means that Scripture contained all the words of God he intended his people to have at each stage of redemptive history, and that it now contains all the words of God we need for salvation, for trusting him perfectly, and for obeying him perfectly.” -Wayne Grudem </w:t>
      </w:r>
    </w:p>
    <w:p w14:paraId="24C3BC76" w14:textId="77777777" w:rsidR="004860A0" w:rsidRPr="000A49BE" w:rsidRDefault="004860A0" w:rsidP="004860A0">
      <w:pPr>
        <w:widowControl w:val="0"/>
        <w:autoSpaceDE w:val="0"/>
        <w:autoSpaceDN w:val="0"/>
        <w:adjustRightInd w:val="0"/>
        <w:rPr>
          <w:rFonts w:cs="Arial"/>
        </w:rPr>
      </w:pPr>
    </w:p>
    <w:p w14:paraId="0421C44D" w14:textId="77777777" w:rsidR="004860A0" w:rsidRPr="004860A0" w:rsidRDefault="004860A0" w:rsidP="004860A0">
      <w:pPr>
        <w:pStyle w:val="ListParagraph"/>
        <w:widowControl w:val="0"/>
        <w:numPr>
          <w:ilvl w:val="1"/>
          <w:numId w:val="11"/>
        </w:numPr>
        <w:autoSpaceDE w:val="0"/>
        <w:autoSpaceDN w:val="0"/>
        <w:adjustRightInd w:val="0"/>
        <w:rPr>
          <w:rFonts w:cs="Arial"/>
          <w:b/>
        </w:rPr>
      </w:pPr>
      <w:r w:rsidRPr="004860A0">
        <w:rPr>
          <w:rFonts w:cs="Arial"/>
          <w:b/>
        </w:rPr>
        <w:t>SOLA SCRIPTURA </w:t>
      </w:r>
    </w:p>
    <w:p w14:paraId="1E7471C0" w14:textId="77777777" w:rsidR="004860A0" w:rsidRDefault="004860A0" w:rsidP="004860A0">
      <w:pPr>
        <w:pStyle w:val="ListParagraph"/>
        <w:widowControl w:val="0"/>
        <w:autoSpaceDE w:val="0"/>
        <w:autoSpaceDN w:val="0"/>
        <w:adjustRightInd w:val="0"/>
        <w:ind w:left="1080"/>
        <w:rPr>
          <w:rFonts w:cs="Arial"/>
        </w:rPr>
      </w:pPr>
    </w:p>
    <w:p w14:paraId="743C99EE" w14:textId="77777777" w:rsidR="004860A0" w:rsidRDefault="004860A0" w:rsidP="004860A0">
      <w:pPr>
        <w:pStyle w:val="ListParagraph"/>
        <w:widowControl w:val="0"/>
        <w:autoSpaceDE w:val="0"/>
        <w:autoSpaceDN w:val="0"/>
        <w:adjustRightInd w:val="0"/>
        <w:ind w:left="1080"/>
        <w:rPr>
          <w:rFonts w:cs="Arial"/>
        </w:rPr>
      </w:pPr>
      <w:r w:rsidRPr="004860A0">
        <w:rPr>
          <w:rFonts w:cs="Arial"/>
        </w:rPr>
        <w:t xml:space="preserve">“When we define sola scriptura, this is not a claim, for instance, that there is no church or there is no Spirit. The title does not suggest that Scripture, apart from the Spirit, outside the church, is God’s only means of leading His people. It is, however, saying that Scripture is utterly unique in its nature as God-breathed revelation (nothing else is God-breathed); it is unparalleled and absolute in its authority; and it is the sole infallible rule of faith for the church. It is both a positive statement, asserting the supremacy and uniqueness of the Word, and a negative one, denying the existence of any other rule of authority on the same level.” - James White, Scripture Alone, 2004 Bethany House, pp. 14-15 </w:t>
      </w:r>
    </w:p>
    <w:p w14:paraId="53EA2EBB" w14:textId="77777777" w:rsidR="004860A0" w:rsidRPr="004860A0" w:rsidRDefault="004860A0" w:rsidP="004860A0">
      <w:pPr>
        <w:pStyle w:val="ListParagraph"/>
        <w:widowControl w:val="0"/>
        <w:autoSpaceDE w:val="0"/>
        <w:autoSpaceDN w:val="0"/>
        <w:adjustRightInd w:val="0"/>
        <w:ind w:left="1080"/>
        <w:rPr>
          <w:rFonts w:cs="Arial"/>
        </w:rPr>
      </w:pPr>
    </w:p>
    <w:p w14:paraId="5A0F8BBB" w14:textId="77777777" w:rsidR="004860A0" w:rsidRDefault="004860A0" w:rsidP="004860A0">
      <w:pPr>
        <w:pStyle w:val="ListParagraph"/>
        <w:widowControl w:val="0"/>
        <w:numPr>
          <w:ilvl w:val="2"/>
          <w:numId w:val="11"/>
        </w:numPr>
        <w:autoSpaceDE w:val="0"/>
        <w:autoSpaceDN w:val="0"/>
        <w:adjustRightInd w:val="0"/>
        <w:rPr>
          <w:rFonts w:cs="Arial"/>
        </w:rPr>
      </w:pPr>
      <w:r w:rsidRPr="004860A0">
        <w:rPr>
          <w:rFonts w:cs="Arial"/>
        </w:rPr>
        <w:t xml:space="preserve">What does this position imply about other “sacred writings” (ie. The Book of Mormon, The Quran, etc.)? </w:t>
      </w:r>
    </w:p>
    <w:p w14:paraId="21706FEF" w14:textId="77777777" w:rsidR="004860A0" w:rsidRDefault="004860A0" w:rsidP="004860A0">
      <w:pPr>
        <w:pStyle w:val="ListParagraph"/>
        <w:widowControl w:val="0"/>
        <w:autoSpaceDE w:val="0"/>
        <w:autoSpaceDN w:val="0"/>
        <w:adjustRightInd w:val="0"/>
        <w:ind w:left="1800"/>
        <w:rPr>
          <w:rFonts w:cs="Arial"/>
        </w:rPr>
      </w:pPr>
    </w:p>
    <w:p w14:paraId="7182E5FC" w14:textId="77777777" w:rsidR="004860A0" w:rsidRDefault="004860A0" w:rsidP="004860A0">
      <w:pPr>
        <w:pStyle w:val="ListParagraph"/>
        <w:widowControl w:val="0"/>
        <w:numPr>
          <w:ilvl w:val="2"/>
          <w:numId w:val="11"/>
        </w:numPr>
        <w:autoSpaceDE w:val="0"/>
        <w:autoSpaceDN w:val="0"/>
        <w:adjustRightInd w:val="0"/>
        <w:rPr>
          <w:rFonts w:cs="Arial"/>
        </w:rPr>
      </w:pPr>
      <w:r w:rsidRPr="004860A0">
        <w:rPr>
          <w:rFonts w:cs="Arial"/>
        </w:rPr>
        <w:t xml:space="preserve">Describe a situation where this understanding of the Scriptures has been (or might be) challenged. How would you handle it? </w:t>
      </w:r>
    </w:p>
    <w:p w14:paraId="45BDDD4C" w14:textId="77777777" w:rsidR="004860A0" w:rsidRPr="004860A0" w:rsidRDefault="004860A0" w:rsidP="004860A0">
      <w:pPr>
        <w:pStyle w:val="ListParagraph"/>
        <w:widowControl w:val="0"/>
        <w:autoSpaceDE w:val="0"/>
        <w:autoSpaceDN w:val="0"/>
        <w:adjustRightInd w:val="0"/>
        <w:ind w:left="360"/>
        <w:rPr>
          <w:rFonts w:cs="Arial"/>
        </w:rPr>
      </w:pPr>
    </w:p>
    <w:p w14:paraId="1FDF840E" w14:textId="77777777" w:rsidR="004860A0" w:rsidRPr="004860A0" w:rsidRDefault="004860A0" w:rsidP="004860A0">
      <w:pPr>
        <w:pStyle w:val="ListParagraph"/>
        <w:widowControl w:val="0"/>
        <w:numPr>
          <w:ilvl w:val="0"/>
          <w:numId w:val="9"/>
        </w:numPr>
        <w:autoSpaceDE w:val="0"/>
        <w:autoSpaceDN w:val="0"/>
        <w:adjustRightInd w:val="0"/>
        <w:rPr>
          <w:rFonts w:cs="Arial"/>
        </w:rPr>
      </w:pPr>
      <w:r w:rsidRPr="004860A0">
        <w:rPr>
          <w:rFonts w:cs="Arial"/>
          <w:b/>
          <w:bCs/>
        </w:rPr>
        <w:t xml:space="preserve">THE NECESSITY OF THE BIBLE </w:t>
      </w:r>
    </w:p>
    <w:p w14:paraId="5CD9BF96" w14:textId="77777777" w:rsidR="00516EC1" w:rsidRDefault="00516EC1" w:rsidP="00516EC1">
      <w:pPr>
        <w:widowControl w:val="0"/>
        <w:autoSpaceDE w:val="0"/>
        <w:autoSpaceDN w:val="0"/>
        <w:adjustRightInd w:val="0"/>
        <w:rPr>
          <w:rFonts w:cs="Arial"/>
        </w:rPr>
      </w:pPr>
    </w:p>
    <w:p w14:paraId="2897C7AB" w14:textId="77777777" w:rsidR="004860A0" w:rsidRPr="00516EC1" w:rsidRDefault="004860A0" w:rsidP="00516EC1">
      <w:pPr>
        <w:widowControl w:val="0"/>
        <w:autoSpaceDE w:val="0"/>
        <w:autoSpaceDN w:val="0"/>
        <w:adjustRightInd w:val="0"/>
        <w:rPr>
          <w:rFonts w:cs="Arial"/>
        </w:rPr>
      </w:pPr>
      <w:r w:rsidRPr="00516EC1">
        <w:rPr>
          <w:rFonts w:cs="Arial"/>
        </w:rPr>
        <w:t xml:space="preserve">Is the Bible needed, or can we find truth about God elsewhere? </w:t>
      </w:r>
    </w:p>
    <w:p w14:paraId="61D3AD5B" w14:textId="77777777" w:rsidR="00516EC1" w:rsidRDefault="00516EC1" w:rsidP="00516EC1">
      <w:pPr>
        <w:widowControl w:val="0"/>
        <w:autoSpaceDE w:val="0"/>
        <w:autoSpaceDN w:val="0"/>
        <w:adjustRightInd w:val="0"/>
        <w:rPr>
          <w:rFonts w:cs="Arial"/>
        </w:rPr>
      </w:pPr>
    </w:p>
    <w:p w14:paraId="10AE6BC8" w14:textId="77777777" w:rsidR="004860A0" w:rsidRPr="00516EC1" w:rsidRDefault="00516EC1" w:rsidP="00516EC1">
      <w:pPr>
        <w:widowControl w:val="0"/>
        <w:autoSpaceDE w:val="0"/>
        <w:autoSpaceDN w:val="0"/>
        <w:adjustRightInd w:val="0"/>
        <w:rPr>
          <w:rFonts w:cs="Arial"/>
          <w:b/>
          <w:i/>
        </w:rPr>
      </w:pPr>
      <w:r w:rsidRPr="00516EC1">
        <w:rPr>
          <w:rFonts w:cs="Arial"/>
          <w:b/>
          <w:i/>
        </w:rPr>
        <w:t>“</w:t>
      </w:r>
      <w:r w:rsidR="004860A0" w:rsidRPr="00516EC1">
        <w:rPr>
          <w:rFonts w:cs="Arial"/>
          <w:b/>
          <w:i/>
        </w:rPr>
        <w:t xml:space="preserve">The necessity of Scripture means that the Bible is necessary for knowing the gospel, for maintaining spiritual life, and for knowing God’s will, but is not necessary for knowing that God exists or for knowing something about God’s character and moral laws.” -Wayne Grudem </w:t>
      </w:r>
    </w:p>
    <w:p w14:paraId="0E698477" w14:textId="77777777" w:rsidR="004860A0" w:rsidRPr="004860A0" w:rsidRDefault="004860A0" w:rsidP="004860A0">
      <w:pPr>
        <w:pStyle w:val="ListParagraph"/>
        <w:widowControl w:val="0"/>
        <w:autoSpaceDE w:val="0"/>
        <w:autoSpaceDN w:val="0"/>
        <w:adjustRightInd w:val="0"/>
        <w:ind w:left="360"/>
        <w:rPr>
          <w:rFonts w:cs="Arial"/>
        </w:rPr>
      </w:pPr>
    </w:p>
    <w:p w14:paraId="010B948A" w14:textId="77777777" w:rsidR="004860A0" w:rsidRDefault="004860A0" w:rsidP="004860A0">
      <w:pPr>
        <w:pStyle w:val="ListParagraph"/>
        <w:widowControl w:val="0"/>
        <w:numPr>
          <w:ilvl w:val="1"/>
          <w:numId w:val="9"/>
        </w:numPr>
        <w:autoSpaceDE w:val="0"/>
        <w:autoSpaceDN w:val="0"/>
        <w:adjustRightInd w:val="0"/>
        <w:rPr>
          <w:rFonts w:cs="Arial"/>
        </w:rPr>
      </w:pPr>
      <w:r w:rsidRPr="004860A0">
        <w:rPr>
          <w:rFonts w:cs="Arial"/>
        </w:rPr>
        <w:t xml:space="preserve">Describe how the following passages </w:t>
      </w:r>
      <w:r>
        <w:rPr>
          <w:rFonts w:cs="Arial"/>
        </w:rPr>
        <w:t xml:space="preserve">support the above definition. </w:t>
      </w:r>
    </w:p>
    <w:p w14:paraId="344E144D" w14:textId="77777777" w:rsidR="004860A0" w:rsidRDefault="004860A0" w:rsidP="004860A0">
      <w:pPr>
        <w:pStyle w:val="ListParagraph"/>
        <w:widowControl w:val="0"/>
        <w:numPr>
          <w:ilvl w:val="2"/>
          <w:numId w:val="9"/>
        </w:numPr>
        <w:autoSpaceDE w:val="0"/>
        <w:autoSpaceDN w:val="0"/>
        <w:adjustRightInd w:val="0"/>
        <w:rPr>
          <w:rFonts w:cs="Arial"/>
        </w:rPr>
      </w:pPr>
      <w:r>
        <w:rPr>
          <w:rFonts w:cs="Arial"/>
        </w:rPr>
        <w:t>John 5:39-40</w:t>
      </w:r>
    </w:p>
    <w:p w14:paraId="326DA138" w14:textId="77777777" w:rsidR="004860A0" w:rsidRDefault="004860A0" w:rsidP="004860A0">
      <w:pPr>
        <w:pStyle w:val="ListParagraph"/>
        <w:widowControl w:val="0"/>
        <w:numPr>
          <w:ilvl w:val="2"/>
          <w:numId w:val="9"/>
        </w:numPr>
        <w:autoSpaceDE w:val="0"/>
        <w:autoSpaceDN w:val="0"/>
        <w:adjustRightInd w:val="0"/>
        <w:rPr>
          <w:rFonts w:cs="Arial"/>
        </w:rPr>
      </w:pPr>
      <w:r>
        <w:rPr>
          <w:rFonts w:cs="Arial"/>
        </w:rPr>
        <w:t>1 John 5:13</w:t>
      </w:r>
    </w:p>
    <w:p w14:paraId="32CEBF1E" w14:textId="77777777" w:rsidR="004860A0" w:rsidRDefault="004860A0" w:rsidP="004860A0">
      <w:pPr>
        <w:pStyle w:val="ListParagraph"/>
        <w:widowControl w:val="0"/>
        <w:numPr>
          <w:ilvl w:val="2"/>
          <w:numId w:val="9"/>
        </w:numPr>
        <w:autoSpaceDE w:val="0"/>
        <w:autoSpaceDN w:val="0"/>
        <w:adjustRightInd w:val="0"/>
        <w:rPr>
          <w:rFonts w:cs="Arial"/>
        </w:rPr>
      </w:pPr>
      <w:r>
        <w:rPr>
          <w:rFonts w:cs="Arial"/>
        </w:rPr>
        <w:t>Matthew 4:4 (Deut. 8:3)</w:t>
      </w:r>
    </w:p>
    <w:p w14:paraId="4086B4F5" w14:textId="77777777" w:rsidR="004860A0" w:rsidRDefault="004860A0" w:rsidP="004860A0">
      <w:pPr>
        <w:pStyle w:val="ListParagraph"/>
        <w:widowControl w:val="0"/>
        <w:numPr>
          <w:ilvl w:val="2"/>
          <w:numId w:val="9"/>
        </w:numPr>
        <w:autoSpaceDE w:val="0"/>
        <w:autoSpaceDN w:val="0"/>
        <w:adjustRightInd w:val="0"/>
        <w:rPr>
          <w:rFonts w:cs="Arial"/>
        </w:rPr>
      </w:pPr>
      <w:r>
        <w:rPr>
          <w:rFonts w:cs="Arial"/>
        </w:rPr>
        <w:t>Psalm 119:9-16</w:t>
      </w:r>
    </w:p>
    <w:p w14:paraId="0AD8EF0A" w14:textId="77777777" w:rsidR="004860A0" w:rsidRDefault="004860A0" w:rsidP="004860A0">
      <w:pPr>
        <w:pStyle w:val="ListParagraph"/>
        <w:widowControl w:val="0"/>
        <w:numPr>
          <w:ilvl w:val="2"/>
          <w:numId w:val="9"/>
        </w:numPr>
        <w:autoSpaceDE w:val="0"/>
        <w:autoSpaceDN w:val="0"/>
        <w:adjustRightInd w:val="0"/>
        <w:rPr>
          <w:rFonts w:cs="Arial"/>
        </w:rPr>
      </w:pPr>
      <w:r>
        <w:rPr>
          <w:rFonts w:cs="Arial"/>
        </w:rPr>
        <w:t>Ephesians 1:9-10</w:t>
      </w:r>
    </w:p>
    <w:p w14:paraId="3F570E20" w14:textId="77777777" w:rsidR="004860A0" w:rsidRDefault="004860A0" w:rsidP="004860A0">
      <w:pPr>
        <w:pStyle w:val="ListParagraph"/>
        <w:widowControl w:val="0"/>
        <w:numPr>
          <w:ilvl w:val="2"/>
          <w:numId w:val="9"/>
        </w:numPr>
        <w:autoSpaceDE w:val="0"/>
        <w:autoSpaceDN w:val="0"/>
        <w:adjustRightInd w:val="0"/>
        <w:rPr>
          <w:rFonts w:cs="Arial"/>
        </w:rPr>
      </w:pPr>
      <w:r w:rsidRPr="004860A0">
        <w:rPr>
          <w:rFonts w:cs="Arial"/>
        </w:rPr>
        <w:t xml:space="preserve">Romans 1:19, 20 </w:t>
      </w:r>
    </w:p>
    <w:p w14:paraId="09C5C402" w14:textId="77777777" w:rsidR="00516EC1" w:rsidRPr="00516EC1" w:rsidRDefault="00516EC1" w:rsidP="00516EC1">
      <w:pPr>
        <w:widowControl w:val="0"/>
        <w:autoSpaceDE w:val="0"/>
        <w:autoSpaceDN w:val="0"/>
        <w:adjustRightInd w:val="0"/>
        <w:rPr>
          <w:rFonts w:cs="Arial"/>
        </w:rPr>
      </w:pPr>
    </w:p>
    <w:p w14:paraId="02FD472A" w14:textId="77777777" w:rsidR="004860A0" w:rsidRPr="004860A0" w:rsidRDefault="004860A0" w:rsidP="004860A0">
      <w:pPr>
        <w:pStyle w:val="ListParagraph"/>
        <w:widowControl w:val="0"/>
        <w:numPr>
          <w:ilvl w:val="1"/>
          <w:numId w:val="9"/>
        </w:numPr>
        <w:autoSpaceDE w:val="0"/>
        <w:autoSpaceDN w:val="0"/>
        <w:adjustRightInd w:val="0"/>
        <w:rPr>
          <w:rFonts w:cs="Arial"/>
        </w:rPr>
      </w:pPr>
      <w:r w:rsidRPr="004860A0">
        <w:rPr>
          <w:rFonts w:cs="Arial"/>
        </w:rPr>
        <w:t xml:space="preserve">How would you explain the importance of this concept to young believers? What about non-believers? </w:t>
      </w:r>
    </w:p>
    <w:p w14:paraId="499FBFD8" w14:textId="77777777" w:rsidR="004860A0" w:rsidRPr="004860A0" w:rsidRDefault="004860A0" w:rsidP="004860A0">
      <w:pPr>
        <w:pStyle w:val="ListParagraph"/>
        <w:widowControl w:val="0"/>
        <w:autoSpaceDE w:val="0"/>
        <w:autoSpaceDN w:val="0"/>
        <w:adjustRightInd w:val="0"/>
        <w:ind w:left="360"/>
        <w:rPr>
          <w:rFonts w:cs="Arial"/>
        </w:rPr>
      </w:pPr>
    </w:p>
    <w:p w14:paraId="108F940C" w14:textId="77777777" w:rsidR="004860A0" w:rsidRPr="00516EC1" w:rsidRDefault="004860A0" w:rsidP="004860A0">
      <w:pPr>
        <w:pStyle w:val="ListParagraph"/>
        <w:widowControl w:val="0"/>
        <w:numPr>
          <w:ilvl w:val="0"/>
          <w:numId w:val="9"/>
        </w:numPr>
        <w:autoSpaceDE w:val="0"/>
        <w:autoSpaceDN w:val="0"/>
        <w:adjustRightInd w:val="0"/>
        <w:rPr>
          <w:rFonts w:cs="Arial"/>
        </w:rPr>
      </w:pPr>
      <w:r>
        <w:rPr>
          <w:rFonts w:cs="Arial"/>
          <w:b/>
          <w:bCs/>
        </w:rPr>
        <w:t>THE CLARITY OF</w:t>
      </w:r>
      <w:r w:rsidRPr="004860A0">
        <w:rPr>
          <w:rFonts w:cs="Arial"/>
          <w:b/>
          <w:bCs/>
        </w:rPr>
        <w:t xml:space="preserve"> THE BIBLE</w:t>
      </w:r>
    </w:p>
    <w:p w14:paraId="6F2F3AEB" w14:textId="77777777" w:rsidR="00516EC1" w:rsidRPr="004860A0" w:rsidRDefault="00516EC1" w:rsidP="00516EC1">
      <w:pPr>
        <w:pStyle w:val="ListParagraph"/>
        <w:widowControl w:val="0"/>
        <w:autoSpaceDE w:val="0"/>
        <w:autoSpaceDN w:val="0"/>
        <w:adjustRightInd w:val="0"/>
        <w:ind w:left="360"/>
        <w:rPr>
          <w:rFonts w:cs="Arial"/>
        </w:rPr>
      </w:pPr>
    </w:p>
    <w:p w14:paraId="01F429CF" w14:textId="77777777" w:rsidR="004860A0" w:rsidRPr="004860A0" w:rsidRDefault="004860A0" w:rsidP="004860A0">
      <w:pPr>
        <w:widowControl w:val="0"/>
        <w:autoSpaceDE w:val="0"/>
        <w:autoSpaceDN w:val="0"/>
        <w:adjustRightInd w:val="0"/>
        <w:rPr>
          <w:rFonts w:cs="Arial"/>
        </w:rPr>
      </w:pPr>
      <w:r w:rsidRPr="004860A0">
        <w:rPr>
          <w:rFonts w:cs="Arial"/>
        </w:rPr>
        <w:t xml:space="preserve">Does the Bible speak to ordinary people, or does it need to be interpreted by experts and professionals? </w:t>
      </w:r>
    </w:p>
    <w:p w14:paraId="0EF494FD" w14:textId="77777777" w:rsidR="004860A0" w:rsidRPr="00516EC1" w:rsidRDefault="004860A0" w:rsidP="004860A0">
      <w:pPr>
        <w:pStyle w:val="ListParagraph"/>
        <w:widowControl w:val="0"/>
        <w:autoSpaceDE w:val="0"/>
        <w:autoSpaceDN w:val="0"/>
        <w:adjustRightInd w:val="0"/>
        <w:ind w:left="360"/>
        <w:rPr>
          <w:rFonts w:cs="Arial"/>
          <w:b/>
          <w:i/>
        </w:rPr>
      </w:pPr>
    </w:p>
    <w:p w14:paraId="58045686" w14:textId="77777777" w:rsidR="004860A0" w:rsidRPr="00516EC1" w:rsidRDefault="004860A0" w:rsidP="004860A0">
      <w:pPr>
        <w:widowControl w:val="0"/>
        <w:autoSpaceDE w:val="0"/>
        <w:autoSpaceDN w:val="0"/>
        <w:adjustRightInd w:val="0"/>
        <w:rPr>
          <w:rFonts w:cs="Arial"/>
          <w:b/>
          <w:i/>
        </w:rPr>
      </w:pPr>
      <w:r w:rsidRPr="00516EC1">
        <w:rPr>
          <w:rFonts w:cs="Arial"/>
          <w:b/>
          <w:i/>
        </w:rPr>
        <w:t xml:space="preserve">“The clarity of Scripture means that the Bible is written in such a way that its teachings are able to be understood by all who will read it seeking God’s help and being willing to follow it.” -Wayne Grudem </w:t>
      </w:r>
    </w:p>
    <w:p w14:paraId="39782E65" w14:textId="77777777" w:rsidR="004860A0" w:rsidRPr="004860A0" w:rsidRDefault="004860A0" w:rsidP="004860A0">
      <w:pPr>
        <w:widowControl w:val="0"/>
        <w:autoSpaceDE w:val="0"/>
        <w:autoSpaceDN w:val="0"/>
        <w:adjustRightInd w:val="0"/>
        <w:rPr>
          <w:rFonts w:cs="Arial"/>
        </w:rPr>
      </w:pPr>
    </w:p>
    <w:p w14:paraId="529898C1" w14:textId="77777777" w:rsidR="004860A0" w:rsidRDefault="000A49BE" w:rsidP="000A49BE">
      <w:pPr>
        <w:pStyle w:val="ListParagraph"/>
        <w:widowControl w:val="0"/>
        <w:numPr>
          <w:ilvl w:val="1"/>
          <w:numId w:val="9"/>
        </w:numPr>
        <w:autoSpaceDE w:val="0"/>
        <w:autoSpaceDN w:val="0"/>
        <w:adjustRightInd w:val="0"/>
        <w:rPr>
          <w:rFonts w:cs="Arial"/>
        </w:rPr>
      </w:pPr>
      <w:r w:rsidRPr="004860A0">
        <w:rPr>
          <w:rFonts w:cs="Arial"/>
        </w:rPr>
        <w:t xml:space="preserve">What observations can </w:t>
      </w:r>
      <w:r w:rsidR="004860A0">
        <w:rPr>
          <w:rFonts w:cs="Arial"/>
        </w:rPr>
        <w:t>you make from these passages?</w:t>
      </w:r>
    </w:p>
    <w:p w14:paraId="43290991" w14:textId="77777777" w:rsidR="004860A0" w:rsidRDefault="000A49BE" w:rsidP="000A49BE">
      <w:pPr>
        <w:pStyle w:val="ListParagraph"/>
        <w:widowControl w:val="0"/>
        <w:numPr>
          <w:ilvl w:val="2"/>
          <w:numId w:val="9"/>
        </w:numPr>
        <w:autoSpaceDE w:val="0"/>
        <w:autoSpaceDN w:val="0"/>
        <w:adjustRightInd w:val="0"/>
        <w:rPr>
          <w:rFonts w:cs="Arial"/>
        </w:rPr>
      </w:pPr>
      <w:r w:rsidRPr="004860A0">
        <w:rPr>
          <w:rFonts w:cs="Arial"/>
        </w:rPr>
        <w:t xml:space="preserve">Psalm 19:7-11 </w:t>
      </w:r>
    </w:p>
    <w:p w14:paraId="1860D745" w14:textId="77777777" w:rsidR="004860A0" w:rsidRDefault="000A49BE" w:rsidP="000A49BE">
      <w:pPr>
        <w:pStyle w:val="ListParagraph"/>
        <w:widowControl w:val="0"/>
        <w:numPr>
          <w:ilvl w:val="2"/>
          <w:numId w:val="9"/>
        </w:numPr>
        <w:autoSpaceDE w:val="0"/>
        <w:autoSpaceDN w:val="0"/>
        <w:adjustRightInd w:val="0"/>
        <w:rPr>
          <w:rFonts w:cs="Arial"/>
        </w:rPr>
      </w:pPr>
      <w:r w:rsidRPr="004860A0">
        <w:rPr>
          <w:rFonts w:cs="Arial"/>
        </w:rPr>
        <w:t xml:space="preserve">Psalm 119:97-104 </w:t>
      </w:r>
    </w:p>
    <w:p w14:paraId="562F3281" w14:textId="77777777" w:rsidR="00516EC1" w:rsidRDefault="00516EC1" w:rsidP="00516EC1">
      <w:pPr>
        <w:pStyle w:val="ListParagraph"/>
        <w:widowControl w:val="0"/>
        <w:autoSpaceDE w:val="0"/>
        <w:autoSpaceDN w:val="0"/>
        <w:adjustRightInd w:val="0"/>
        <w:ind w:left="1800"/>
        <w:rPr>
          <w:rFonts w:cs="Arial"/>
        </w:rPr>
      </w:pPr>
    </w:p>
    <w:p w14:paraId="6BB160CB" w14:textId="77777777" w:rsidR="004860A0" w:rsidRDefault="000A49BE" w:rsidP="000A49BE">
      <w:pPr>
        <w:pStyle w:val="ListParagraph"/>
        <w:widowControl w:val="0"/>
        <w:numPr>
          <w:ilvl w:val="1"/>
          <w:numId w:val="9"/>
        </w:numPr>
        <w:autoSpaceDE w:val="0"/>
        <w:autoSpaceDN w:val="0"/>
        <w:adjustRightInd w:val="0"/>
        <w:rPr>
          <w:rFonts w:cs="Arial"/>
        </w:rPr>
      </w:pPr>
      <w:r w:rsidRPr="004860A0">
        <w:rPr>
          <w:rFonts w:cs="Arial"/>
        </w:rPr>
        <w:t xml:space="preserve">Describe the role/responsibility of the individual believer in studying the Scriptures. </w:t>
      </w:r>
    </w:p>
    <w:p w14:paraId="0EDB3519" w14:textId="77777777" w:rsidR="00516EC1" w:rsidRDefault="00516EC1" w:rsidP="00516EC1">
      <w:pPr>
        <w:pStyle w:val="ListParagraph"/>
        <w:widowControl w:val="0"/>
        <w:autoSpaceDE w:val="0"/>
        <w:autoSpaceDN w:val="0"/>
        <w:adjustRightInd w:val="0"/>
        <w:ind w:left="1080"/>
        <w:rPr>
          <w:rFonts w:cs="Arial"/>
        </w:rPr>
      </w:pPr>
    </w:p>
    <w:p w14:paraId="0A90C28C" w14:textId="77777777" w:rsidR="004860A0" w:rsidRDefault="000A49BE" w:rsidP="000A49BE">
      <w:pPr>
        <w:pStyle w:val="ListParagraph"/>
        <w:widowControl w:val="0"/>
        <w:numPr>
          <w:ilvl w:val="1"/>
          <w:numId w:val="9"/>
        </w:numPr>
        <w:autoSpaceDE w:val="0"/>
        <w:autoSpaceDN w:val="0"/>
        <w:adjustRightInd w:val="0"/>
        <w:rPr>
          <w:rFonts w:cs="Arial"/>
        </w:rPr>
      </w:pPr>
      <w:r w:rsidRPr="004860A0">
        <w:rPr>
          <w:rFonts w:cs="Arial"/>
        </w:rPr>
        <w:t>Based on the following scriptures, what role/responsibility do we as “paid ministers” play in helpi</w:t>
      </w:r>
      <w:r w:rsidR="004860A0">
        <w:rPr>
          <w:rFonts w:cs="Arial"/>
        </w:rPr>
        <w:t>ng others to study the Bible?</w:t>
      </w:r>
    </w:p>
    <w:p w14:paraId="6E842CC1" w14:textId="77777777" w:rsidR="004860A0" w:rsidRDefault="004860A0" w:rsidP="004860A0">
      <w:pPr>
        <w:pStyle w:val="ListParagraph"/>
        <w:widowControl w:val="0"/>
        <w:numPr>
          <w:ilvl w:val="2"/>
          <w:numId w:val="9"/>
        </w:numPr>
        <w:autoSpaceDE w:val="0"/>
        <w:autoSpaceDN w:val="0"/>
        <w:adjustRightInd w:val="0"/>
        <w:rPr>
          <w:rFonts w:cs="Arial"/>
        </w:rPr>
      </w:pPr>
      <w:r>
        <w:rPr>
          <w:rFonts w:cs="Arial"/>
        </w:rPr>
        <w:t>James 3:1</w:t>
      </w:r>
    </w:p>
    <w:p w14:paraId="5FB5D548" w14:textId="77777777" w:rsidR="004860A0" w:rsidRDefault="004860A0" w:rsidP="000A49BE">
      <w:pPr>
        <w:pStyle w:val="ListParagraph"/>
        <w:widowControl w:val="0"/>
        <w:numPr>
          <w:ilvl w:val="2"/>
          <w:numId w:val="9"/>
        </w:numPr>
        <w:autoSpaceDE w:val="0"/>
        <w:autoSpaceDN w:val="0"/>
        <w:adjustRightInd w:val="0"/>
        <w:rPr>
          <w:rFonts w:cs="Arial"/>
        </w:rPr>
      </w:pPr>
      <w:r>
        <w:rPr>
          <w:rFonts w:cs="Arial"/>
        </w:rPr>
        <w:t>2 Timothy 4:1-2</w:t>
      </w:r>
    </w:p>
    <w:p w14:paraId="5DC41E05" w14:textId="77777777" w:rsidR="000A49BE" w:rsidRDefault="000A49BE" w:rsidP="000A49BE">
      <w:pPr>
        <w:pStyle w:val="ListParagraph"/>
        <w:widowControl w:val="0"/>
        <w:numPr>
          <w:ilvl w:val="2"/>
          <w:numId w:val="9"/>
        </w:numPr>
        <w:autoSpaceDE w:val="0"/>
        <w:autoSpaceDN w:val="0"/>
        <w:adjustRightInd w:val="0"/>
        <w:rPr>
          <w:rFonts w:cs="Arial"/>
        </w:rPr>
      </w:pPr>
      <w:r w:rsidRPr="004860A0">
        <w:rPr>
          <w:rFonts w:cs="Arial"/>
        </w:rPr>
        <w:t xml:space="preserve">Corinthians 2:1-5 </w:t>
      </w:r>
    </w:p>
    <w:p w14:paraId="47C0911D" w14:textId="77777777" w:rsidR="004860A0" w:rsidRDefault="004860A0" w:rsidP="004860A0">
      <w:pPr>
        <w:pStyle w:val="ListParagraph"/>
        <w:widowControl w:val="0"/>
        <w:autoSpaceDE w:val="0"/>
        <w:autoSpaceDN w:val="0"/>
        <w:adjustRightInd w:val="0"/>
        <w:ind w:left="1800"/>
        <w:rPr>
          <w:rFonts w:cs="Arial"/>
        </w:rPr>
      </w:pPr>
    </w:p>
    <w:p w14:paraId="418BE392" w14:textId="77777777" w:rsidR="00516EC1" w:rsidRDefault="00516EC1" w:rsidP="004860A0">
      <w:pPr>
        <w:pStyle w:val="ListParagraph"/>
        <w:widowControl w:val="0"/>
        <w:autoSpaceDE w:val="0"/>
        <w:autoSpaceDN w:val="0"/>
        <w:adjustRightInd w:val="0"/>
        <w:ind w:left="1800"/>
        <w:rPr>
          <w:rFonts w:cs="Arial"/>
        </w:rPr>
      </w:pPr>
    </w:p>
    <w:p w14:paraId="2EA6304E" w14:textId="77777777" w:rsidR="00516EC1" w:rsidRDefault="00516EC1" w:rsidP="004860A0">
      <w:pPr>
        <w:pStyle w:val="ListParagraph"/>
        <w:widowControl w:val="0"/>
        <w:autoSpaceDE w:val="0"/>
        <w:autoSpaceDN w:val="0"/>
        <w:adjustRightInd w:val="0"/>
        <w:ind w:left="1800"/>
        <w:rPr>
          <w:rFonts w:cs="Arial"/>
        </w:rPr>
      </w:pPr>
    </w:p>
    <w:p w14:paraId="3897F920" w14:textId="77777777" w:rsidR="00516EC1" w:rsidRPr="004860A0" w:rsidRDefault="00516EC1" w:rsidP="004860A0">
      <w:pPr>
        <w:pStyle w:val="ListParagraph"/>
        <w:widowControl w:val="0"/>
        <w:autoSpaceDE w:val="0"/>
        <w:autoSpaceDN w:val="0"/>
        <w:adjustRightInd w:val="0"/>
        <w:ind w:left="1800"/>
        <w:rPr>
          <w:rFonts w:cs="Arial"/>
        </w:rPr>
      </w:pPr>
    </w:p>
    <w:p w14:paraId="393D23D5" w14:textId="77777777" w:rsidR="000A49BE" w:rsidRDefault="000A49BE" w:rsidP="000A49BE">
      <w:pPr>
        <w:widowControl w:val="0"/>
        <w:autoSpaceDE w:val="0"/>
        <w:autoSpaceDN w:val="0"/>
        <w:adjustRightInd w:val="0"/>
        <w:rPr>
          <w:rFonts w:cs="Arial"/>
          <w:i/>
          <w:iCs/>
        </w:rPr>
      </w:pPr>
      <w:r w:rsidRPr="000A49BE">
        <w:rPr>
          <w:rFonts w:cs="Arial"/>
          <w:i/>
          <w:iCs/>
        </w:rPr>
        <w:t xml:space="preserve">These sections are addressed through a reading of Psalm 119: </w:t>
      </w:r>
    </w:p>
    <w:p w14:paraId="799468BC" w14:textId="77777777" w:rsidR="00516EC1" w:rsidRPr="00516EC1" w:rsidRDefault="00516EC1" w:rsidP="000A49BE">
      <w:pPr>
        <w:widowControl w:val="0"/>
        <w:autoSpaceDE w:val="0"/>
        <w:autoSpaceDN w:val="0"/>
        <w:adjustRightInd w:val="0"/>
        <w:rPr>
          <w:rFonts w:cs="Arial"/>
          <w:sz w:val="28"/>
          <w:szCs w:val="28"/>
        </w:rPr>
      </w:pPr>
    </w:p>
    <w:p w14:paraId="4D82E3A4" w14:textId="77777777" w:rsidR="000A49BE" w:rsidRPr="00516EC1" w:rsidRDefault="000A49BE" w:rsidP="000A49BE">
      <w:pPr>
        <w:widowControl w:val="0"/>
        <w:autoSpaceDE w:val="0"/>
        <w:autoSpaceDN w:val="0"/>
        <w:adjustRightInd w:val="0"/>
        <w:rPr>
          <w:rFonts w:cs="Arial"/>
          <w:sz w:val="28"/>
          <w:szCs w:val="28"/>
          <w:u w:val="single"/>
        </w:rPr>
      </w:pPr>
      <w:r w:rsidRPr="00516EC1">
        <w:rPr>
          <w:rFonts w:cs="Arial"/>
          <w:b/>
          <w:bCs/>
          <w:iCs/>
          <w:sz w:val="28"/>
          <w:szCs w:val="28"/>
          <w:u w:val="single"/>
        </w:rPr>
        <w:t xml:space="preserve">WHO AM I TO BE BECAUSE OF THE WORD OF GOD? (CHARACTER) </w:t>
      </w:r>
    </w:p>
    <w:p w14:paraId="3163E16C" w14:textId="77777777" w:rsidR="00516EC1" w:rsidRDefault="00516EC1" w:rsidP="000A49BE">
      <w:pPr>
        <w:widowControl w:val="0"/>
        <w:autoSpaceDE w:val="0"/>
        <w:autoSpaceDN w:val="0"/>
        <w:adjustRightInd w:val="0"/>
        <w:rPr>
          <w:rFonts w:cs="Arial"/>
          <w:b/>
          <w:bCs/>
          <w:iCs/>
          <w:sz w:val="28"/>
          <w:szCs w:val="28"/>
          <w:u w:val="single"/>
        </w:rPr>
      </w:pPr>
    </w:p>
    <w:p w14:paraId="5FCBB3B7" w14:textId="77777777" w:rsidR="000A49BE" w:rsidRPr="00516EC1" w:rsidRDefault="000A49BE" w:rsidP="000A49BE">
      <w:pPr>
        <w:widowControl w:val="0"/>
        <w:autoSpaceDE w:val="0"/>
        <w:autoSpaceDN w:val="0"/>
        <w:adjustRightInd w:val="0"/>
        <w:rPr>
          <w:rFonts w:cs="Arial"/>
          <w:sz w:val="28"/>
          <w:szCs w:val="28"/>
          <w:u w:val="single"/>
        </w:rPr>
      </w:pPr>
      <w:r w:rsidRPr="00516EC1">
        <w:rPr>
          <w:rFonts w:cs="Arial"/>
          <w:b/>
          <w:bCs/>
          <w:iCs/>
          <w:sz w:val="28"/>
          <w:szCs w:val="28"/>
          <w:u w:val="single"/>
        </w:rPr>
        <w:t xml:space="preserve">WHAT SHOULD MY RESPONSE BE TO THE WORD OF GOD? (SKILLS) </w:t>
      </w:r>
    </w:p>
    <w:p w14:paraId="24BA5843" w14:textId="77777777" w:rsidR="00516EC1" w:rsidRDefault="00516EC1" w:rsidP="000A49BE">
      <w:pPr>
        <w:widowControl w:val="0"/>
        <w:autoSpaceDE w:val="0"/>
        <w:autoSpaceDN w:val="0"/>
        <w:adjustRightInd w:val="0"/>
        <w:rPr>
          <w:rFonts w:cs="Arial"/>
          <w:b/>
          <w:bCs/>
          <w:iCs/>
          <w:sz w:val="28"/>
          <w:szCs w:val="28"/>
          <w:u w:val="single"/>
        </w:rPr>
      </w:pPr>
    </w:p>
    <w:p w14:paraId="1BD8C195" w14:textId="77777777" w:rsidR="000A49BE" w:rsidRDefault="000A49BE" w:rsidP="000A49BE">
      <w:pPr>
        <w:widowControl w:val="0"/>
        <w:autoSpaceDE w:val="0"/>
        <w:autoSpaceDN w:val="0"/>
        <w:adjustRightInd w:val="0"/>
        <w:rPr>
          <w:rFonts w:cs="Arial"/>
          <w:b/>
          <w:bCs/>
          <w:iCs/>
          <w:sz w:val="28"/>
          <w:szCs w:val="28"/>
          <w:u w:val="single"/>
        </w:rPr>
      </w:pPr>
      <w:r w:rsidRPr="00516EC1">
        <w:rPr>
          <w:rFonts w:cs="Arial"/>
          <w:b/>
          <w:bCs/>
          <w:iCs/>
          <w:sz w:val="28"/>
          <w:szCs w:val="28"/>
          <w:u w:val="single"/>
        </w:rPr>
        <w:t>WHAT IS THE WORD OF GOD? (KNOWLEDGE) V. WHAT DOES THE WORD OF GOD DO IN ME? (SPIRITUAL FORMATIO</w:t>
      </w:r>
      <w:r w:rsidR="00516EC1">
        <w:rPr>
          <w:rFonts w:cs="Arial"/>
          <w:b/>
          <w:bCs/>
          <w:iCs/>
          <w:sz w:val="28"/>
          <w:szCs w:val="28"/>
          <w:u w:val="single"/>
        </w:rPr>
        <w:t>N)</w:t>
      </w:r>
    </w:p>
    <w:p w14:paraId="6587304B" w14:textId="77777777" w:rsidR="00516EC1" w:rsidRPr="00516EC1" w:rsidRDefault="00516EC1" w:rsidP="000A49BE">
      <w:pPr>
        <w:widowControl w:val="0"/>
        <w:autoSpaceDE w:val="0"/>
        <w:autoSpaceDN w:val="0"/>
        <w:adjustRightInd w:val="0"/>
        <w:rPr>
          <w:rFonts w:cs="Arial"/>
          <w:sz w:val="28"/>
          <w:szCs w:val="28"/>
          <w:u w:val="single"/>
        </w:rPr>
      </w:pPr>
    </w:p>
    <w:p w14:paraId="0E548BCF" w14:textId="77777777" w:rsidR="00516EC1" w:rsidRDefault="000A49BE" w:rsidP="000A49BE">
      <w:pPr>
        <w:widowControl w:val="0"/>
        <w:autoSpaceDE w:val="0"/>
        <w:autoSpaceDN w:val="0"/>
        <w:adjustRightInd w:val="0"/>
        <w:rPr>
          <w:rFonts w:cs="Arial"/>
        </w:rPr>
      </w:pPr>
      <w:r w:rsidRPr="000A49BE">
        <w:rPr>
          <w:rFonts w:cs="Arial"/>
        </w:rPr>
        <w:t xml:space="preserve">Psalm 119 is a wonderful testimony to the transforming power of God’s word. Read through this Psalm and make four lists: </w:t>
      </w:r>
    </w:p>
    <w:p w14:paraId="5C844084" w14:textId="77777777" w:rsidR="00516EC1" w:rsidRPr="000A49BE" w:rsidRDefault="00516EC1" w:rsidP="000A49BE">
      <w:pPr>
        <w:widowControl w:val="0"/>
        <w:autoSpaceDE w:val="0"/>
        <w:autoSpaceDN w:val="0"/>
        <w:adjustRightInd w:val="0"/>
        <w:rPr>
          <w:rFonts w:cs="Arial"/>
        </w:rPr>
      </w:pPr>
    </w:p>
    <w:p w14:paraId="58ABEA42" w14:textId="77777777" w:rsidR="00516EC1" w:rsidRDefault="000A49BE" w:rsidP="00516EC1">
      <w:pPr>
        <w:pStyle w:val="ListParagraph"/>
        <w:widowControl w:val="0"/>
        <w:numPr>
          <w:ilvl w:val="0"/>
          <w:numId w:val="16"/>
        </w:numPr>
        <w:autoSpaceDE w:val="0"/>
        <w:autoSpaceDN w:val="0"/>
        <w:adjustRightInd w:val="0"/>
        <w:rPr>
          <w:rFonts w:cs="Arial"/>
        </w:rPr>
      </w:pPr>
      <w:r w:rsidRPr="00516EC1">
        <w:rPr>
          <w:rFonts w:cs="Arial"/>
          <w:b/>
          <w:bCs/>
          <w:i/>
          <w:iCs/>
        </w:rPr>
        <w:t xml:space="preserve">Character: </w:t>
      </w:r>
      <w:r w:rsidRPr="00516EC1">
        <w:rPr>
          <w:rFonts w:cs="Arial"/>
        </w:rPr>
        <w:t>List areas of our character that are mentioned. How is our character affected by our appreciation and unde</w:t>
      </w:r>
      <w:r w:rsidR="00516EC1">
        <w:rPr>
          <w:rFonts w:cs="Arial"/>
        </w:rPr>
        <w:t>rstanding of the Scriptures?</w:t>
      </w:r>
    </w:p>
    <w:p w14:paraId="5646CBCE" w14:textId="77777777" w:rsidR="00516EC1" w:rsidRDefault="00516EC1" w:rsidP="00516EC1">
      <w:pPr>
        <w:pStyle w:val="ListParagraph"/>
        <w:widowControl w:val="0"/>
        <w:autoSpaceDE w:val="0"/>
        <w:autoSpaceDN w:val="0"/>
        <w:adjustRightInd w:val="0"/>
        <w:rPr>
          <w:rFonts w:cs="Arial"/>
        </w:rPr>
      </w:pPr>
    </w:p>
    <w:p w14:paraId="750571E7" w14:textId="77777777" w:rsidR="00516EC1" w:rsidRDefault="000A49BE" w:rsidP="000A49BE">
      <w:pPr>
        <w:pStyle w:val="ListParagraph"/>
        <w:widowControl w:val="0"/>
        <w:numPr>
          <w:ilvl w:val="0"/>
          <w:numId w:val="16"/>
        </w:numPr>
        <w:autoSpaceDE w:val="0"/>
        <w:autoSpaceDN w:val="0"/>
        <w:adjustRightInd w:val="0"/>
        <w:rPr>
          <w:rFonts w:cs="Arial"/>
        </w:rPr>
      </w:pPr>
      <w:r w:rsidRPr="00516EC1">
        <w:rPr>
          <w:rFonts w:cs="Arial"/>
          <w:b/>
          <w:bCs/>
          <w:i/>
          <w:iCs/>
        </w:rPr>
        <w:t xml:space="preserve">Skills: </w:t>
      </w:r>
      <w:r w:rsidRPr="00516EC1">
        <w:rPr>
          <w:rFonts w:cs="Arial"/>
        </w:rPr>
        <w:t xml:space="preserve">List the different actions or skills the Psalmist mentions in Psalm 119. Which of these can you apply in more tangible ways in your walk with God? What about in your ministry? </w:t>
      </w:r>
    </w:p>
    <w:p w14:paraId="6CEFA37A" w14:textId="77777777" w:rsidR="00516EC1" w:rsidRDefault="00516EC1" w:rsidP="00516EC1">
      <w:pPr>
        <w:pStyle w:val="ListParagraph"/>
        <w:widowControl w:val="0"/>
        <w:autoSpaceDE w:val="0"/>
        <w:autoSpaceDN w:val="0"/>
        <w:adjustRightInd w:val="0"/>
        <w:rPr>
          <w:rFonts w:cs="Arial"/>
        </w:rPr>
      </w:pPr>
    </w:p>
    <w:p w14:paraId="405F6333" w14:textId="77777777" w:rsidR="00516EC1" w:rsidRDefault="000A49BE" w:rsidP="000A49BE">
      <w:pPr>
        <w:pStyle w:val="ListParagraph"/>
        <w:widowControl w:val="0"/>
        <w:numPr>
          <w:ilvl w:val="0"/>
          <w:numId w:val="16"/>
        </w:numPr>
        <w:autoSpaceDE w:val="0"/>
        <w:autoSpaceDN w:val="0"/>
        <w:adjustRightInd w:val="0"/>
        <w:rPr>
          <w:rFonts w:cs="Arial"/>
        </w:rPr>
      </w:pPr>
      <w:r w:rsidRPr="00516EC1">
        <w:rPr>
          <w:rFonts w:cs="Arial"/>
          <w:b/>
          <w:bCs/>
          <w:i/>
          <w:iCs/>
        </w:rPr>
        <w:t xml:space="preserve">Knowledge: </w:t>
      </w:r>
      <w:r w:rsidRPr="00516EC1">
        <w:rPr>
          <w:rFonts w:cs="Arial"/>
        </w:rPr>
        <w:t>List the different ways t</w:t>
      </w:r>
      <w:r w:rsidR="00516EC1">
        <w:rPr>
          <w:rFonts w:cs="Arial"/>
        </w:rPr>
        <w:t>he word of God is described.</w:t>
      </w:r>
    </w:p>
    <w:p w14:paraId="266D7A50" w14:textId="77777777" w:rsidR="00516EC1" w:rsidRDefault="00516EC1" w:rsidP="00516EC1">
      <w:pPr>
        <w:pStyle w:val="ListParagraph"/>
        <w:widowControl w:val="0"/>
        <w:autoSpaceDE w:val="0"/>
        <w:autoSpaceDN w:val="0"/>
        <w:adjustRightInd w:val="0"/>
        <w:rPr>
          <w:rFonts w:cs="Arial"/>
        </w:rPr>
      </w:pPr>
    </w:p>
    <w:p w14:paraId="50FA2049" w14:textId="77777777" w:rsidR="000A49BE" w:rsidRDefault="000A49BE" w:rsidP="000A49BE">
      <w:pPr>
        <w:pStyle w:val="ListParagraph"/>
        <w:widowControl w:val="0"/>
        <w:numPr>
          <w:ilvl w:val="0"/>
          <w:numId w:val="16"/>
        </w:numPr>
        <w:autoSpaceDE w:val="0"/>
        <w:autoSpaceDN w:val="0"/>
        <w:adjustRightInd w:val="0"/>
        <w:rPr>
          <w:rFonts w:cs="Arial"/>
        </w:rPr>
      </w:pPr>
      <w:r w:rsidRPr="00516EC1">
        <w:rPr>
          <w:rFonts w:cs="Arial"/>
          <w:b/>
          <w:bCs/>
          <w:i/>
          <w:iCs/>
        </w:rPr>
        <w:t xml:space="preserve">Spiritual Formation: </w:t>
      </w:r>
      <w:r w:rsidRPr="00516EC1">
        <w:rPr>
          <w:rFonts w:cs="Arial"/>
        </w:rPr>
        <w:t xml:space="preserve">List the things God’s word does in you; the ways God’s word changes and/or shapes you. </w:t>
      </w:r>
    </w:p>
    <w:p w14:paraId="26B56677" w14:textId="77777777" w:rsidR="00516EC1" w:rsidRDefault="00516EC1" w:rsidP="00516EC1">
      <w:pPr>
        <w:widowControl w:val="0"/>
        <w:autoSpaceDE w:val="0"/>
        <w:autoSpaceDN w:val="0"/>
        <w:adjustRightInd w:val="0"/>
        <w:rPr>
          <w:rFonts w:cs="Arial"/>
        </w:rPr>
      </w:pPr>
    </w:p>
    <w:p w14:paraId="1828A3D2" w14:textId="77777777" w:rsidR="00516EC1" w:rsidRDefault="00516EC1" w:rsidP="00516EC1">
      <w:pPr>
        <w:widowControl w:val="0"/>
        <w:autoSpaceDE w:val="0"/>
        <w:autoSpaceDN w:val="0"/>
        <w:adjustRightInd w:val="0"/>
        <w:rPr>
          <w:rFonts w:cs="Arial"/>
        </w:rPr>
      </w:pPr>
    </w:p>
    <w:p w14:paraId="6A2178CB" w14:textId="77777777" w:rsidR="00516EC1" w:rsidRDefault="00516EC1" w:rsidP="00516EC1">
      <w:pPr>
        <w:widowControl w:val="0"/>
        <w:autoSpaceDE w:val="0"/>
        <w:autoSpaceDN w:val="0"/>
        <w:adjustRightInd w:val="0"/>
        <w:rPr>
          <w:rFonts w:cs="Arial"/>
          <w:b/>
          <w:sz w:val="28"/>
          <w:szCs w:val="28"/>
          <w:u w:val="single"/>
        </w:rPr>
      </w:pPr>
      <w:r>
        <w:rPr>
          <w:rFonts w:cs="Arial"/>
          <w:b/>
          <w:sz w:val="28"/>
          <w:szCs w:val="28"/>
          <w:u w:val="single"/>
        </w:rPr>
        <w:t>SUMMARY</w:t>
      </w:r>
    </w:p>
    <w:p w14:paraId="2123E4DB" w14:textId="77777777" w:rsidR="00516EC1" w:rsidRPr="00516EC1" w:rsidRDefault="00516EC1" w:rsidP="00516EC1">
      <w:pPr>
        <w:widowControl w:val="0"/>
        <w:autoSpaceDE w:val="0"/>
        <w:autoSpaceDN w:val="0"/>
        <w:adjustRightInd w:val="0"/>
        <w:rPr>
          <w:rFonts w:cs="Arial"/>
          <w:b/>
          <w:sz w:val="28"/>
          <w:szCs w:val="28"/>
          <w:u w:val="single"/>
        </w:rPr>
      </w:pPr>
    </w:p>
    <w:p w14:paraId="790F689E" w14:textId="77777777" w:rsidR="000A49BE" w:rsidRPr="000A49BE" w:rsidRDefault="000A49BE" w:rsidP="000A49BE">
      <w:pPr>
        <w:widowControl w:val="0"/>
        <w:autoSpaceDE w:val="0"/>
        <w:autoSpaceDN w:val="0"/>
        <w:adjustRightInd w:val="0"/>
        <w:rPr>
          <w:rFonts w:cs="Arial"/>
        </w:rPr>
      </w:pPr>
      <w:r w:rsidRPr="000A49BE">
        <w:rPr>
          <w:rFonts w:cs="Arial"/>
        </w:rPr>
        <w:t xml:space="preserve">Develop a Conviction Capsule on The Word of God. </w:t>
      </w:r>
    </w:p>
    <w:p w14:paraId="5F2D650A" w14:textId="77777777" w:rsidR="00516EC1" w:rsidRDefault="00516EC1" w:rsidP="000A49BE">
      <w:pPr>
        <w:widowControl w:val="0"/>
        <w:autoSpaceDE w:val="0"/>
        <w:autoSpaceDN w:val="0"/>
        <w:adjustRightInd w:val="0"/>
        <w:rPr>
          <w:rFonts w:cs="Arial"/>
          <w:b/>
          <w:bCs/>
          <w:i/>
          <w:iCs/>
          <w:color w:val="FFFFFF"/>
        </w:rPr>
      </w:pPr>
    </w:p>
    <w:p w14:paraId="6B8A2358" w14:textId="77777777" w:rsidR="00516EC1" w:rsidRDefault="00516EC1" w:rsidP="000A49BE">
      <w:pPr>
        <w:widowControl w:val="0"/>
        <w:autoSpaceDE w:val="0"/>
        <w:autoSpaceDN w:val="0"/>
        <w:adjustRightInd w:val="0"/>
        <w:rPr>
          <w:rFonts w:cs="Arial"/>
          <w:b/>
          <w:bCs/>
          <w:i/>
          <w:iCs/>
          <w:color w:val="FFFFFF"/>
        </w:rPr>
      </w:pPr>
    </w:p>
    <w:p w14:paraId="2D7AEAB2" w14:textId="77777777" w:rsidR="00516EC1" w:rsidRDefault="00247C3F" w:rsidP="00516EC1">
      <w:pPr>
        <w:widowControl w:val="0"/>
        <w:autoSpaceDE w:val="0"/>
        <w:autoSpaceDN w:val="0"/>
        <w:adjustRightInd w:val="0"/>
        <w:rPr>
          <w:rFonts w:cs="Arial"/>
          <w:b/>
          <w:sz w:val="28"/>
          <w:szCs w:val="28"/>
          <w:u w:val="single"/>
        </w:rPr>
      </w:pPr>
      <w:r>
        <w:rPr>
          <w:rFonts w:cs="Arial"/>
          <w:b/>
          <w:sz w:val="28"/>
          <w:szCs w:val="28"/>
          <w:u w:val="single"/>
        </w:rPr>
        <w:t>PERSONAL APPLICATION OF THE WORD OF GOD</w:t>
      </w:r>
    </w:p>
    <w:p w14:paraId="5F8A6EBA" w14:textId="77777777" w:rsidR="00516EC1" w:rsidRDefault="00516EC1" w:rsidP="000A49BE">
      <w:pPr>
        <w:widowControl w:val="0"/>
        <w:autoSpaceDE w:val="0"/>
        <w:autoSpaceDN w:val="0"/>
        <w:adjustRightInd w:val="0"/>
        <w:rPr>
          <w:rFonts w:cs="Arial"/>
          <w:b/>
          <w:bCs/>
          <w:i/>
          <w:iCs/>
          <w:color w:val="FFFFFF"/>
        </w:rPr>
      </w:pPr>
    </w:p>
    <w:p w14:paraId="5CC6BB06" w14:textId="77777777" w:rsidR="00247C3F" w:rsidRPr="00247C3F" w:rsidRDefault="00247C3F" w:rsidP="00247C3F">
      <w:pPr>
        <w:rPr>
          <w:rFonts w:cs="Arial"/>
          <w:i/>
        </w:rPr>
      </w:pPr>
      <w:r w:rsidRPr="00247C3F">
        <w:rPr>
          <w:rFonts w:cs="Arial"/>
          <w:i/>
        </w:rPr>
        <w:t>What has God revealed, clarified or affirmed regarding my:</w:t>
      </w:r>
    </w:p>
    <w:p w14:paraId="4F01ACC5" w14:textId="77777777" w:rsidR="00247C3F" w:rsidRDefault="00247C3F" w:rsidP="00247C3F">
      <w:pPr>
        <w:pStyle w:val="ListParagraph"/>
        <w:rPr>
          <w:rFonts w:cs="Arial"/>
          <w:i/>
        </w:rPr>
      </w:pPr>
    </w:p>
    <w:p w14:paraId="0E4DE85F" w14:textId="77777777" w:rsidR="00247C3F" w:rsidRPr="00247C3F" w:rsidRDefault="00247C3F" w:rsidP="00247C3F">
      <w:pPr>
        <w:rPr>
          <w:rFonts w:cs="Arial"/>
        </w:rPr>
      </w:pPr>
      <w:r w:rsidRPr="00247C3F">
        <w:rPr>
          <w:rFonts w:cs="Arial"/>
        </w:rPr>
        <w:t>CALLING (Who I am in Christ, Who we are as Navigators…)</w:t>
      </w:r>
    </w:p>
    <w:p w14:paraId="5DD84014" w14:textId="77777777" w:rsidR="00247C3F" w:rsidRDefault="00247C3F" w:rsidP="00247C3F">
      <w:pPr>
        <w:pStyle w:val="ListParagraph"/>
        <w:rPr>
          <w:rFonts w:cs="Arial"/>
        </w:rPr>
      </w:pPr>
    </w:p>
    <w:p w14:paraId="4C1F289D" w14:textId="77777777" w:rsidR="00247C3F" w:rsidRPr="00247C3F" w:rsidRDefault="00247C3F" w:rsidP="00247C3F">
      <w:pPr>
        <w:rPr>
          <w:rFonts w:cs="Arial"/>
        </w:rPr>
      </w:pPr>
      <w:r w:rsidRPr="00247C3F">
        <w:rPr>
          <w:rFonts w:cs="Arial"/>
        </w:rPr>
        <w:t>CONVICTIONS (What I know and believe)</w:t>
      </w:r>
    </w:p>
    <w:p w14:paraId="6265F7B5" w14:textId="77777777" w:rsidR="00247C3F" w:rsidRDefault="00247C3F" w:rsidP="00247C3F">
      <w:pPr>
        <w:pStyle w:val="ListParagraph"/>
        <w:rPr>
          <w:rFonts w:cs="Arial"/>
        </w:rPr>
      </w:pPr>
    </w:p>
    <w:p w14:paraId="7CDCD170" w14:textId="77777777" w:rsidR="00247C3F" w:rsidRPr="00247C3F" w:rsidRDefault="00247C3F" w:rsidP="00247C3F">
      <w:pPr>
        <w:rPr>
          <w:rFonts w:cs="Arial"/>
        </w:rPr>
      </w:pPr>
      <w:r w:rsidRPr="00247C3F">
        <w:rPr>
          <w:rFonts w:cs="Arial"/>
        </w:rPr>
        <w:t>CHARACTER (Who I’m becoming as I follow and imitate Christ)</w:t>
      </w:r>
    </w:p>
    <w:p w14:paraId="3E5BAB1A" w14:textId="77777777" w:rsidR="00247C3F" w:rsidRDefault="00247C3F" w:rsidP="00247C3F">
      <w:pPr>
        <w:pStyle w:val="ListParagraph"/>
        <w:rPr>
          <w:rFonts w:cs="Arial"/>
        </w:rPr>
      </w:pPr>
    </w:p>
    <w:p w14:paraId="5DBFD032" w14:textId="77777777" w:rsidR="00247C3F" w:rsidRPr="00247C3F" w:rsidRDefault="00247C3F" w:rsidP="00247C3F">
      <w:pPr>
        <w:rPr>
          <w:rFonts w:cs="Arial"/>
        </w:rPr>
      </w:pPr>
      <w:r w:rsidRPr="00247C3F">
        <w:rPr>
          <w:rFonts w:cs="Arial"/>
        </w:rPr>
        <w:t>COMPETENCIES (What skills I already have and/or need to develop)</w:t>
      </w:r>
    </w:p>
    <w:p w14:paraId="22A30082" w14:textId="77777777" w:rsidR="00247C3F" w:rsidRDefault="00247C3F" w:rsidP="00247C3F">
      <w:pPr>
        <w:pStyle w:val="ListParagraph"/>
        <w:rPr>
          <w:rFonts w:cs="Arial"/>
        </w:rPr>
      </w:pPr>
    </w:p>
    <w:p w14:paraId="625735BE" w14:textId="77777777" w:rsidR="00247C3F" w:rsidRPr="00247C3F" w:rsidRDefault="00247C3F" w:rsidP="00247C3F">
      <w:pPr>
        <w:rPr>
          <w:rFonts w:cs="Arial"/>
        </w:rPr>
      </w:pPr>
      <w:r w:rsidRPr="00247C3F">
        <w:rPr>
          <w:rFonts w:cs="Arial"/>
        </w:rPr>
        <w:t>CONTRIBUTION (How I minister and serve – now and/or in the future)</w:t>
      </w:r>
    </w:p>
    <w:p w14:paraId="46B5B4E8" w14:textId="77777777" w:rsidR="00247C3F" w:rsidRDefault="00247C3F" w:rsidP="00247C3F">
      <w:pPr>
        <w:pStyle w:val="ListParagraph"/>
        <w:rPr>
          <w:rFonts w:cs="Arial"/>
        </w:rPr>
      </w:pPr>
    </w:p>
    <w:p w14:paraId="43E9FDED" w14:textId="77777777" w:rsidR="00247C3F" w:rsidRDefault="00247C3F" w:rsidP="00247C3F">
      <w:pPr>
        <w:pStyle w:val="ListParagraph"/>
        <w:rPr>
          <w:rFonts w:cs="Arial"/>
        </w:rPr>
      </w:pPr>
    </w:p>
    <w:p w14:paraId="02BF382E" w14:textId="77777777" w:rsidR="00247C3F" w:rsidRDefault="00247C3F" w:rsidP="00247C3F">
      <w:pPr>
        <w:rPr>
          <w:rFonts w:cs="Arial"/>
        </w:rPr>
      </w:pPr>
      <w:r w:rsidRPr="00247C3F">
        <w:rPr>
          <w:rFonts w:cs="Arial"/>
        </w:rPr>
        <w:t>What additional step(s) is God prompting me to take as a result of this study in any of these 5 aress?</w:t>
      </w:r>
    </w:p>
    <w:p w14:paraId="7CDAF055" w14:textId="77777777" w:rsidR="00247C3F" w:rsidRDefault="00247C3F" w:rsidP="00247C3F">
      <w:pPr>
        <w:rPr>
          <w:rFonts w:cs="Arial"/>
        </w:rPr>
      </w:pPr>
    </w:p>
    <w:p w14:paraId="7642F2DA" w14:textId="77777777" w:rsidR="00247C3F" w:rsidRDefault="00247C3F" w:rsidP="00247C3F">
      <w:pPr>
        <w:rPr>
          <w:rFonts w:cs="Arial"/>
        </w:rPr>
      </w:pPr>
    </w:p>
    <w:p w14:paraId="016B7D6D" w14:textId="77777777" w:rsidR="00247C3F" w:rsidRDefault="00247C3F" w:rsidP="00247C3F">
      <w:pPr>
        <w:rPr>
          <w:rFonts w:cs="Arial"/>
        </w:rPr>
      </w:pPr>
    </w:p>
    <w:p w14:paraId="13B76530" w14:textId="77777777" w:rsidR="00247C3F" w:rsidRDefault="00247C3F" w:rsidP="00247C3F">
      <w:pPr>
        <w:widowControl w:val="0"/>
        <w:autoSpaceDE w:val="0"/>
        <w:autoSpaceDN w:val="0"/>
        <w:adjustRightInd w:val="0"/>
        <w:rPr>
          <w:rFonts w:cs="Arial"/>
          <w:b/>
          <w:sz w:val="28"/>
          <w:szCs w:val="28"/>
          <w:u w:val="single"/>
        </w:rPr>
      </w:pPr>
      <w:r>
        <w:rPr>
          <w:rFonts w:cs="Arial"/>
          <w:b/>
          <w:sz w:val="28"/>
          <w:szCs w:val="28"/>
          <w:u w:val="single"/>
        </w:rPr>
        <w:t>APPENDIX</w:t>
      </w:r>
    </w:p>
    <w:p w14:paraId="7DB1AAD1" w14:textId="77777777" w:rsidR="000A49BE" w:rsidRPr="000A49BE" w:rsidRDefault="000A49BE" w:rsidP="000A49BE">
      <w:pPr>
        <w:widowControl w:val="0"/>
        <w:autoSpaceDE w:val="0"/>
        <w:autoSpaceDN w:val="0"/>
        <w:adjustRightInd w:val="0"/>
        <w:rPr>
          <w:rFonts w:cs="Arial"/>
        </w:rPr>
      </w:pPr>
      <w:r w:rsidRPr="000A49BE">
        <w:rPr>
          <w:rFonts w:cs="Arial"/>
          <w:b/>
          <w:bCs/>
          <w:i/>
          <w:iCs/>
          <w:color w:val="FFFFFF"/>
        </w:rPr>
        <w:t xml:space="preserve">APPENDIX </w:t>
      </w:r>
    </w:p>
    <w:p w14:paraId="23F30B1A" w14:textId="77777777" w:rsidR="000A49BE" w:rsidRPr="00247C3F" w:rsidRDefault="000A49BE" w:rsidP="000A49BE">
      <w:pPr>
        <w:widowControl w:val="0"/>
        <w:autoSpaceDE w:val="0"/>
        <w:autoSpaceDN w:val="0"/>
        <w:adjustRightInd w:val="0"/>
        <w:rPr>
          <w:rFonts w:cs="Arial"/>
          <w:sz w:val="28"/>
          <w:szCs w:val="28"/>
        </w:rPr>
      </w:pPr>
      <w:r w:rsidRPr="00247C3F">
        <w:rPr>
          <w:rFonts w:cs="Arial"/>
          <w:b/>
          <w:bCs/>
          <w:color w:val="E42F37"/>
          <w:sz w:val="28"/>
          <w:szCs w:val="28"/>
        </w:rPr>
        <w:t xml:space="preserve">THE ORIGIN OF THE BIBLE </w:t>
      </w:r>
    </w:p>
    <w:p w14:paraId="3DFDA75B" w14:textId="77777777" w:rsidR="00247C3F" w:rsidRDefault="00247C3F" w:rsidP="000A49BE">
      <w:pPr>
        <w:widowControl w:val="0"/>
        <w:autoSpaceDE w:val="0"/>
        <w:autoSpaceDN w:val="0"/>
        <w:adjustRightInd w:val="0"/>
        <w:rPr>
          <w:rFonts w:cs="Arial"/>
          <w:b/>
          <w:bCs/>
        </w:rPr>
      </w:pPr>
      <w:r>
        <w:rPr>
          <w:rFonts w:cs="Arial"/>
          <w:b/>
          <w:bCs/>
        </w:rPr>
        <w:t>PRELIMINARIES</w:t>
      </w:r>
    </w:p>
    <w:p w14:paraId="470A2FC4" w14:textId="77777777" w:rsidR="00247C3F" w:rsidRDefault="00247C3F" w:rsidP="000A49BE">
      <w:pPr>
        <w:widowControl w:val="0"/>
        <w:autoSpaceDE w:val="0"/>
        <w:autoSpaceDN w:val="0"/>
        <w:adjustRightInd w:val="0"/>
        <w:rPr>
          <w:rFonts w:cs="Arial"/>
          <w:b/>
          <w:bCs/>
        </w:rPr>
      </w:pPr>
    </w:p>
    <w:p w14:paraId="6CD746A5" w14:textId="77777777" w:rsidR="000A49BE" w:rsidRPr="004769E1" w:rsidRDefault="000A49BE" w:rsidP="00247C3F">
      <w:pPr>
        <w:pStyle w:val="ListParagraph"/>
        <w:widowControl w:val="0"/>
        <w:numPr>
          <w:ilvl w:val="0"/>
          <w:numId w:val="17"/>
        </w:numPr>
        <w:autoSpaceDE w:val="0"/>
        <w:autoSpaceDN w:val="0"/>
        <w:adjustRightInd w:val="0"/>
        <w:rPr>
          <w:rFonts w:cs="Arial"/>
        </w:rPr>
      </w:pPr>
      <w:r w:rsidRPr="00247C3F">
        <w:rPr>
          <w:rFonts w:cs="Arial"/>
          <w:b/>
          <w:bCs/>
        </w:rPr>
        <w:t xml:space="preserve">UNIQUENESS AND INFLUENCE OF THE BIBLE </w:t>
      </w:r>
    </w:p>
    <w:p w14:paraId="04C2952B" w14:textId="77777777" w:rsidR="004769E1" w:rsidRPr="00247C3F" w:rsidRDefault="004769E1" w:rsidP="004769E1">
      <w:pPr>
        <w:pStyle w:val="ListParagraph"/>
        <w:widowControl w:val="0"/>
        <w:autoSpaceDE w:val="0"/>
        <w:autoSpaceDN w:val="0"/>
        <w:adjustRightInd w:val="0"/>
        <w:ind w:left="360"/>
        <w:rPr>
          <w:rFonts w:cs="Arial"/>
        </w:rPr>
      </w:pPr>
    </w:p>
    <w:p w14:paraId="19BE1CFB" w14:textId="77777777" w:rsidR="00247C3F" w:rsidRDefault="000A49BE" w:rsidP="00247C3F">
      <w:pPr>
        <w:pStyle w:val="ListParagraph"/>
        <w:widowControl w:val="0"/>
        <w:numPr>
          <w:ilvl w:val="1"/>
          <w:numId w:val="17"/>
        </w:numPr>
        <w:autoSpaceDE w:val="0"/>
        <w:autoSpaceDN w:val="0"/>
        <w:adjustRightInd w:val="0"/>
        <w:rPr>
          <w:rFonts w:cs="Arial"/>
        </w:rPr>
      </w:pPr>
      <w:r w:rsidRPr="00247C3F">
        <w:rPr>
          <w:rFonts w:cs="Arial"/>
        </w:rPr>
        <w:t>Written over a</w:t>
      </w:r>
      <w:r w:rsidR="00247C3F">
        <w:rPr>
          <w:rFonts w:cs="Arial"/>
        </w:rPr>
        <w:t xml:space="preserve"> period of 1500 years.</w:t>
      </w:r>
    </w:p>
    <w:p w14:paraId="2D6A9889" w14:textId="77777777" w:rsidR="00247C3F" w:rsidRDefault="000A49BE" w:rsidP="00247C3F">
      <w:pPr>
        <w:pStyle w:val="ListParagraph"/>
        <w:widowControl w:val="0"/>
        <w:numPr>
          <w:ilvl w:val="1"/>
          <w:numId w:val="17"/>
        </w:numPr>
        <w:autoSpaceDE w:val="0"/>
        <w:autoSpaceDN w:val="0"/>
        <w:adjustRightInd w:val="0"/>
        <w:rPr>
          <w:rFonts w:cs="Arial"/>
        </w:rPr>
      </w:pPr>
      <w:r w:rsidRPr="00247C3F">
        <w:rPr>
          <w:rFonts w:cs="Arial"/>
        </w:rPr>
        <w:t>Written throughou</w:t>
      </w:r>
      <w:r w:rsidR="00247C3F">
        <w:rPr>
          <w:rFonts w:cs="Arial"/>
        </w:rPr>
        <w:t>t 40 generations of humanity.</w:t>
      </w:r>
    </w:p>
    <w:p w14:paraId="6D6A80F4" w14:textId="77777777" w:rsidR="00247C3F" w:rsidRDefault="000A49BE" w:rsidP="00247C3F">
      <w:pPr>
        <w:pStyle w:val="ListParagraph"/>
        <w:widowControl w:val="0"/>
        <w:numPr>
          <w:ilvl w:val="1"/>
          <w:numId w:val="17"/>
        </w:numPr>
        <w:autoSpaceDE w:val="0"/>
        <w:autoSpaceDN w:val="0"/>
        <w:adjustRightInd w:val="0"/>
        <w:rPr>
          <w:rFonts w:cs="Arial"/>
        </w:rPr>
      </w:pPr>
      <w:r w:rsidRPr="00247C3F">
        <w:rPr>
          <w:rFonts w:cs="Arial"/>
        </w:rPr>
        <w:t>Written by more than 40 authors including, kings, peasants, fishermen, poets, political leaders, philosophers, sch</w:t>
      </w:r>
      <w:r w:rsidR="00247C3F">
        <w:rPr>
          <w:rFonts w:cs="Arial"/>
        </w:rPr>
        <w:t>olars, prophets, and scribes.</w:t>
      </w:r>
    </w:p>
    <w:p w14:paraId="29E211E5" w14:textId="77777777" w:rsidR="00247C3F" w:rsidRDefault="000A49BE" w:rsidP="00247C3F">
      <w:pPr>
        <w:pStyle w:val="ListParagraph"/>
        <w:widowControl w:val="0"/>
        <w:numPr>
          <w:ilvl w:val="1"/>
          <w:numId w:val="17"/>
        </w:numPr>
        <w:autoSpaceDE w:val="0"/>
        <w:autoSpaceDN w:val="0"/>
        <w:adjustRightInd w:val="0"/>
        <w:rPr>
          <w:rFonts w:cs="Arial"/>
        </w:rPr>
      </w:pPr>
      <w:r w:rsidRPr="00247C3F">
        <w:rPr>
          <w:rFonts w:cs="Arial"/>
        </w:rPr>
        <w:t xml:space="preserve">Written in varieties of geographic locations representing the </w:t>
      </w:r>
      <w:r w:rsidR="00247C3F">
        <w:rPr>
          <w:rFonts w:cs="Arial"/>
        </w:rPr>
        <w:t>greatest of ancient cultures.</w:t>
      </w:r>
    </w:p>
    <w:p w14:paraId="60D53E67"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 xml:space="preserve">Written in times of war, peace, prosperity and societal collapse in such a way as to convey the widest range of human emotions, </w:t>
      </w:r>
      <w:r w:rsidR="00247C3F">
        <w:rPr>
          <w:rFonts w:cs="Arial"/>
        </w:rPr>
        <w:t>experiences and shortcomings.</w:t>
      </w:r>
    </w:p>
    <w:p w14:paraId="6FC7E8CE"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Written on three continents comprising both ea</w:t>
      </w:r>
      <w:r w:rsidR="00247C3F">
        <w:rPr>
          <w:rFonts w:cs="Arial"/>
        </w:rPr>
        <w:t>stern and western civilization.</w:t>
      </w:r>
    </w:p>
    <w:p w14:paraId="633B1C8C"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Written in three languages: Hebrew, Aramaic and Greek. Although it includes hundreds of topics, it has a constant unifying theme from Genesis to Revelation: Go</w:t>
      </w:r>
      <w:r w:rsidR="00247C3F">
        <w:rPr>
          <w:rFonts w:cs="Arial"/>
        </w:rPr>
        <w:t>d’s rescue of the human race.</w:t>
      </w:r>
    </w:p>
    <w:p w14:paraId="6DC30E7C"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No book in history begins to compa</w:t>
      </w:r>
      <w:r w:rsidR="00247C3F">
        <w:rPr>
          <w:rFonts w:cs="Arial"/>
        </w:rPr>
        <w:t>re in influence with the Bible.</w:t>
      </w:r>
    </w:p>
    <w:p w14:paraId="6F0F8CE7"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More copies (over 22 million every year since 1804) have been printed and circulated more than</w:t>
      </w:r>
      <w:r w:rsidR="00247C3F">
        <w:rPr>
          <w:rFonts w:cs="Arial"/>
        </w:rPr>
        <w:t xml:space="preserve"> any other book in the world.</w:t>
      </w:r>
    </w:p>
    <w:p w14:paraId="429D5C73"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The Bible has been translated more than any other book. There are 6809 languages in the</w:t>
      </w:r>
      <w:r w:rsidR="00247C3F">
        <w:rPr>
          <w:rFonts w:cs="Arial"/>
        </w:rPr>
        <w:t xml:space="preserve"> world, and many more dialects.</w:t>
      </w:r>
    </w:p>
    <w:p w14:paraId="29F07C39"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 xml:space="preserve">By the end of 2002 there were 392 languages that had complete translations of the Bible, another 1012 that had translations of the New Testament, and another 883 with at least a portion of scripture translated. </w:t>
      </w:r>
    </w:p>
    <w:p w14:paraId="37E137C9" w14:textId="77777777" w:rsidR="004769E1" w:rsidRDefault="004769E1" w:rsidP="004769E1">
      <w:pPr>
        <w:pStyle w:val="ListParagraph"/>
        <w:widowControl w:val="0"/>
        <w:autoSpaceDE w:val="0"/>
        <w:autoSpaceDN w:val="0"/>
        <w:adjustRightInd w:val="0"/>
        <w:ind w:left="1080"/>
        <w:rPr>
          <w:rFonts w:cs="Arial"/>
        </w:rPr>
      </w:pPr>
    </w:p>
    <w:p w14:paraId="09DA6563" w14:textId="77777777" w:rsidR="00247C3F" w:rsidRPr="004769E1" w:rsidRDefault="000A49BE" w:rsidP="000A49BE">
      <w:pPr>
        <w:pStyle w:val="ListParagraph"/>
        <w:widowControl w:val="0"/>
        <w:numPr>
          <w:ilvl w:val="0"/>
          <w:numId w:val="17"/>
        </w:numPr>
        <w:autoSpaceDE w:val="0"/>
        <w:autoSpaceDN w:val="0"/>
        <w:adjustRightInd w:val="0"/>
        <w:rPr>
          <w:rFonts w:cs="Arial"/>
        </w:rPr>
      </w:pPr>
      <w:r w:rsidRPr="00247C3F">
        <w:rPr>
          <w:rFonts w:cs="Arial"/>
          <w:b/>
          <w:bCs/>
        </w:rPr>
        <w:t xml:space="preserve">SOME ADDITIONAL BIBLE INCIDENTALS </w:t>
      </w:r>
    </w:p>
    <w:p w14:paraId="5625F774" w14:textId="77777777" w:rsidR="004769E1" w:rsidRPr="00247C3F" w:rsidRDefault="004769E1" w:rsidP="004769E1">
      <w:pPr>
        <w:pStyle w:val="ListParagraph"/>
        <w:widowControl w:val="0"/>
        <w:autoSpaceDE w:val="0"/>
        <w:autoSpaceDN w:val="0"/>
        <w:adjustRightInd w:val="0"/>
        <w:ind w:left="360"/>
        <w:rPr>
          <w:rFonts w:cs="Arial"/>
        </w:rPr>
      </w:pPr>
    </w:p>
    <w:p w14:paraId="1A702FCE" w14:textId="77777777" w:rsidR="00247C3F" w:rsidRDefault="000A49BE" w:rsidP="00247C3F">
      <w:pPr>
        <w:pStyle w:val="ListParagraph"/>
        <w:widowControl w:val="0"/>
        <w:numPr>
          <w:ilvl w:val="1"/>
          <w:numId w:val="17"/>
        </w:numPr>
        <w:autoSpaceDE w:val="0"/>
        <w:autoSpaceDN w:val="0"/>
        <w:adjustRightInd w:val="0"/>
        <w:rPr>
          <w:rFonts w:cs="Arial"/>
        </w:rPr>
      </w:pPr>
      <w:r w:rsidRPr="00247C3F">
        <w:rPr>
          <w:rFonts w:cs="Arial"/>
        </w:rPr>
        <w:t>The oldest surviving piece of any New Testament manuscript is an Egyptian papyrus fragment co</w:t>
      </w:r>
      <w:r w:rsidR="00247C3F">
        <w:rPr>
          <w:rFonts w:cs="Arial"/>
        </w:rPr>
        <w:t>ntaining verses from John 18.</w:t>
      </w:r>
    </w:p>
    <w:p w14:paraId="5CE6A516"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Called the Rylands fragment, scholars date it at about the year 130 A.D. Earliest portions of the Old Testament date from the year 125 B.C., being a part of the enormous amount (40,000 fragments—500 books) of writings found in Qumran,</w:t>
      </w:r>
      <w:r w:rsidR="00247C3F">
        <w:rPr>
          <w:rFonts w:cs="Arial"/>
        </w:rPr>
        <w:t xml:space="preserve"> known as the Dead Sea Scrolls.</w:t>
      </w:r>
    </w:p>
    <w:p w14:paraId="17582020"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The word Bible comes from the Greek word for “papyrus plant” (biblios). The leaves of the papyrus p</w:t>
      </w:r>
      <w:r w:rsidR="00247C3F" w:rsidRPr="00247C3F">
        <w:rPr>
          <w:rFonts w:cs="Arial"/>
        </w:rPr>
        <w:t>lant were used to make paper.</w:t>
      </w:r>
    </w:p>
    <w:p w14:paraId="2AD52B04" w14:textId="77777777" w:rsidR="00247C3F" w:rsidRPr="00247C3F" w:rsidRDefault="000A49BE" w:rsidP="000A49BE">
      <w:pPr>
        <w:pStyle w:val="ListParagraph"/>
        <w:widowControl w:val="0"/>
        <w:numPr>
          <w:ilvl w:val="1"/>
          <w:numId w:val="17"/>
        </w:numPr>
        <w:autoSpaceDE w:val="0"/>
        <w:autoSpaceDN w:val="0"/>
        <w:adjustRightInd w:val="0"/>
        <w:rPr>
          <w:rFonts w:cs="Arial"/>
        </w:rPr>
      </w:pPr>
      <w:r w:rsidRPr="00247C3F">
        <w:rPr>
          <w:rFonts w:cs="Arial"/>
        </w:rPr>
        <w:t>Bibli</w:t>
      </w:r>
      <w:r w:rsidR="00247C3F" w:rsidRPr="00247C3F">
        <w:rPr>
          <w:rFonts w:cs="Arial"/>
        </w:rPr>
        <w:t>os also means “little books.”</w:t>
      </w:r>
    </w:p>
    <w:p w14:paraId="4EE0058E"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The Bible’s chapter divisions were introduced by Stephen Langton, a lecturer at th</w:t>
      </w:r>
      <w:r w:rsidR="00247C3F">
        <w:rPr>
          <w:rFonts w:cs="Arial"/>
        </w:rPr>
        <w:t>e University of Paris, in 1228.</w:t>
      </w:r>
    </w:p>
    <w:p w14:paraId="0341EEE8"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The Old Testament verse divisions were completed by R. Nathan in 1448 and the New Testament</w:t>
      </w:r>
      <w:r w:rsidR="00247C3F">
        <w:rPr>
          <w:rFonts w:cs="Arial"/>
        </w:rPr>
        <w:t xml:space="preserve"> by Robert Stephanus in 1551.</w:t>
      </w:r>
    </w:p>
    <w:p w14:paraId="1376F75A"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 xml:space="preserve">The first chapter and verse Bible appeared in </w:t>
      </w:r>
      <w:r w:rsidR="00247C3F">
        <w:rPr>
          <w:rFonts w:cs="Arial"/>
        </w:rPr>
        <w:t>the Geneva translation in 1560.</w:t>
      </w:r>
    </w:p>
    <w:p w14:paraId="09930A64" w14:textId="77777777" w:rsidR="004769E1" w:rsidRDefault="004769E1" w:rsidP="004769E1">
      <w:pPr>
        <w:pStyle w:val="ListParagraph"/>
        <w:widowControl w:val="0"/>
        <w:autoSpaceDE w:val="0"/>
        <w:autoSpaceDN w:val="0"/>
        <w:adjustRightInd w:val="0"/>
        <w:ind w:left="1080"/>
        <w:rPr>
          <w:rFonts w:cs="Arial"/>
        </w:rPr>
      </w:pPr>
    </w:p>
    <w:p w14:paraId="69024B5C" w14:textId="77777777" w:rsidR="004769E1" w:rsidRPr="004769E1" w:rsidRDefault="000A49BE" w:rsidP="000A49BE">
      <w:pPr>
        <w:pStyle w:val="ListParagraph"/>
        <w:widowControl w:val="0"/>
        <w:numPr>
          <w:ilvl w:val="0"/>
          <w:numId w:val="17"/>
        </w:numPr>
        <w:autoSpaceDE w:val="0"/>
        <w:autoSpaceDN w:val="0"/>
        <w:adjustRightInd w:val="0"/>
        <w:rPr>
          <w:rFonts w:cs="Arial"/>
        </w:rPr>
      </w:pPr>
      <w:r w:rsidRPr="00247C3F">
        <w:rPr>
          <w:rFonts w:cs="Arial"/>
          <w:b/>
          <w:bCs/>
        </w:rPr>
        <w:t>TIME FRAME OF THE BIBLE</w:t>
      </w:r>
    </w:p>
    <w:p w14:paraId="55FBEC99" w14:textId="1811E8A2" w:rsidR="00247C3F" w:rsidRPr="00247C3F" w:rsidRDefault="000A49BE" w:rsidP="004769E1">
      <w:pPr>
        <w:pStyle w:val="ListParagraph"/>
        <w:widowControl w:val="0"/>
        <w:autoSpaceDE w:val="0"/>
        <w:autoSpaceDN w:val="0"/>
        <w:adjustRightInd w:val="0"/>
        <w:ind w:left="360"/>
        <w:rPr>
          <w:rFonts w:cs="Arial"/>
        </w:rPr>
      </w:pPr>
      <w:r w:rsidRPr="00247C3F">
        <w:rPr>
          <w:rFonts w:cs="Arial"/>
          <w:b/>
          <w:bCs/>
        </w:rPr>
        <w:t xml:space="preserve"> </w:t>
      </w:r>
    </w:p>
    <w:p w14:paraId="3CB07D34" w14:textId="77777777" w:rsidR="00247C3F" w:rsidRDefault="000A49BE" w:rsidP="00247C3F">
      <w:pPr>
        <w:pStyle w:val="ListParagraph"/>
        <w:widowControl w:val="0"/>
        <w:numPr>
          <w:ilvl w:val="1"/>
          <w:numId w:val="17"/>
        </w:numPr>
        <w:autoSpaceDE w:val="0"/>
        <w:autoSpaceDN w:val="0"/>
        <w:adjustRightInd w:val="0"/>
        <w:rPr>
          <w:rFonts w:cs="Arial"/>
        </w:rPr>
      </w:pPr>
      <w:r w:rsidRPr="00247C3F">
        <w:rPr>
          <w:rFonts w:cs="Arial"/>
        </w:rPr>
        <w:t>The Bible traces human history from the beginning of time until the dist</w:t>
      </w:r>
      <w:r w:rsidR="00247C3F">
        <w:rPr>
          <w:rFonts w:cs="Arial"/>
        </w:rPr>
        <w:t>ant future.</w:t>
      </w:r>
    </w:p>
    <w:p w14:paraId="59C002A4"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 xml:space="preserve">The first books were written around 1500 BC and the last, Revelation, was written about 95 AD. </w:t>
      </w:r>
    </w:p>
    <w:p w14:paraId="363223BF" w14:textId="77777777" w:rsidR="00247C3F" w:rsidRDefault="000A49BE" w:rsidP="000A49BE">
      <w:pPr>
        <w:pStyle w:val="ListParagraph"/>
        <w:widowControl w:val="0"/>
        <w:numPr>
          <w:ilvl w:val="1"/>
          <w:numId w:val="17"/>
        </w:numPr>
        <w:autoSpaceDE w:val="0"/>
        <w:autoSpaceDN w:val="0"/>
        <w:adjustRightInd w:val="0"/>
        <w:rPr>
          <w:rFonts w:cs="Arial"/>
        </w:rPr>
      </w:pPr>
      <w:r w:rsidRPr="00247C3F">
        <w:rPr>
          <w:rFonts w:cs="Arial"/>
        </w:rPr>
        <w:t>More specifically, the New Testament gives numerous clues to suggest that most portions were written by the middle of the first century, clearly within the life span of th</w:t>
      </w:r>
      <w:r w:rsidR="00247C3F">
        <w:rPr>
          <w:rFonts w:cs="Arial"/>
        </w:rPr>
        <w:t>ose who saw Jesus personally.</w:t>
      </w:r>
    </w:p>
    <w:p w14:paraId="3C922BE1" w14:textId="77777777" w:rsidR="000A49BE" w:rsidRDefault="000A49BE" w:rsidP="000A49BE">
      <w:pPr>
        <w:pStyle w:val="ListParagraph"/>
        <w:widowControl w:val="0"/>
        <w:numPr>
          <w:ilvl w:val="1"/>
          <w:numId w:val="17"/>
        </w:numPr>
        <w:autoSpaceDE w:val="0"/>
        <w:autoSpaceDN w:val="0"/>
        <w:adjustRightInd w:val="0"/>
        <w:rPr>
          <w:rFonts w:cs="Arial"/>
        </w:rPr>
      </w:pPr>
      <w:r w:rsidRPr="00247C3F">
        <w:rPr>
          <w:rFonts w:cs="Arial"/>
        </w:rPr>
        <w:t xml:space="preserve">For instance, although the New Testament anticipates the fall of Jerusalem and the destruction of the temple, none of the gospels or epistles mention this event actually happening, an event that is well documented by outside sources as occurring in the year 70 A.D. </w:t>
      </w:r>
    </w:p>
    <w:p w14:paraId="4EAA3A3E" w14:textId="77777777" w:rsidR="00247C3F" w:rsidRDefault="00247C3F" w:rsidP="00247C3F">
      <w:pPr>
        <w:pStyle w:val="ListParagraph"/>
        <w:widowControl w:val="0"/>
        <w:autoSpaceDE w:val="0"/>
        <w:autoSpaceDN w:val="0"/>
        <w:adjustRightInd w:val="0"/>
        <w:ind w:left="1080"/>
        <w:rPr>
          <w:rFonts w:cs="Arial"/>
        </w:rPr>
      </w:pPr>
    </w:p>
    <w:p w14:paraId="02164B06" w14:textId="77777777" w:rsidR="004769E1" w:rsidRDefault="004769E1" w:rsidP="00247C3F">
      <w:pPr>
        <w:pStyle w:val="ListParagraph"/>
        <w:widowControl w:val="0"/>
        <w:autoSpaceDE w:val="0"/>
        <w:autoSpaceDN w:val="0"/>
        <w:adjustRightInd w:val="0"/>
        <w:ind w:left="1080"/>
        <w:rPr>
          <w:rFonts w:cs="Arial"/>
        </w:rPr>
      </w:pPr>
    </w:p>
    <w:p w14:paraId="73893EC0" w14:textId="77777777" w:rsidR="00247C3F" w:rsidRPr="00247C3F" w:rsidRDefault="00247C3F" w:rsidP="00247C3F">
      <w:pPr>
        <w:pStyle w:val="ListParagraph"/>
        <w:widowControl w:val="0"/>
        <w:autoSpaceDE w:val="0"/>
        <w:autoSpaceDN w:val="0"/>
        <w:adjustRightInd w:val="0"/>
        <w:ind w:left="1080"/>
        <w:rPr>
          <w:rFonts w:cs="Arial"/>
        </w:rPr>
      </w:pPr>
    </w:p>
    <w:p w14:paraId="733950F8" w14:textId="77777777" w:rsidR="000A49BE" w:rsidRPr="00247C3F" w:rsidRDefault="000A49BE" w:rsidP="000A49BE">
      <w:pPr>
        <w:widowControl w:val="0"/>
        <w:autoSpaceDE w:val="0"/>
        <w:autoSpaceDN w:val="0"/>
        <w:adjustRightInd w:val="0"/>
        <w:rPr>
          <w:rFonts w:cs="Arial"/>
          <w:sz w:val="28"/>
          <w:szCs w:val="28"/>
        </w:rPr>
      </w:pPr>
      <w:r w:rsidRPr="00247C3F">
        <w:rPr>
          <w:rFonts w:cs="Arial"/>
          <w:b/>
          <w:bCs/>
          <w:color w:val="E42F37"/>
          <w:sz w:val="28"/>
          <w:szCs w:val="28"/>
        </w:rPr>
        <w:t xml:space="preserve">THE CANONIZATION OF THE BIBLE </w:t>
      </w:r>
    </w:p>
    <w:p w14:paraId="78E438CB" w14:textId="77777777" w:rsidR="00247C3F" w:rsidRDefault="00247C3F" w:rsidP="000A49BE">
      <w:pPr>
        <w:widowControl w:val="0"/>
        <w:autoSpaceDE w:val="0"/>
        <w:autoSpaceDN w:val="0"/>
        <w:adjustRightInd w:val="0"/>
        <w:rPr>
          <w:rFonts w:cs="Arial"/>
          <w:b/>
          <w:bCs/>
        </w:rPr>
      </w:pPr>
    </w:p>
    <w:p w14:paraId="6663C9F1" w14:textId="77777777" w:rsidR="000A49BE" w:rsidRPr="00247C3F" w:rsidRDefault="000A49BE" w:rsidP="00247C3F">
      <w:pPr>
        <w:pStyle w:val="ListParagraph"/>
        <w:widowControl w:val="0"/>
        <w:numPr>
          <w:ilvl w:val="0"/>
          <w:numId w:val="18"/>
        </w:numPr>
        <w:autoSpaceDE w:val="0"/>
        <w:autoSpaceDN w:val="0"/>
        <w:adjustRightInd w:val="0"/>
        <w:rPr>
          <w:rFonts w:cs="Arial"/>
        </w:rPr>
      </w:pPr>
      <w:r w:rsidRPr="00247C3F">
        <w:rPr>
          <w:rFonts w:cs="Arial"/>
          <w:b/>
          <w:bCs/>
        </w:rPr>
        <w:t xml:space="preserve">THE CANON OF THE OLD TESTAMENT </w:t>
      </w:r>
    </w:p>
    <w:p w14:paraId="1D4708AE" w14:textId="77777777" w:rsidR="00247C3F" w:rsidRDefault="00247C3F" w:rsidP="000A49BE">
      <w:pPr>
        <w:widowControl w:val="0"/>
        <w:autoSpaceDE w:val="0"/>
        <w:autoSpaceDN w:val="0"/>
        <w:adjustRightInd w:val="0"/>
        <w:rPr>
          <w:rFonts w:cs="Arial"/>
        </w:rPr>
      </w:pPr>
    </w:p>
    <w:p w14:paraId="4924C4CA" w14:textId="77777777" w:rsidR="000A49BE" w:rsidRDefault="000A49BE" w:rsidP="000A49BE">
      <w:pPr>
        <w:widowControl w:val="0"/>
        <w:autoSpaceDE w:val="0"/>
        <w:autoSpaceDN w:val="0"/>
        <w:adjustRightInd w:val="0"/>
        <w:rPr>
          <w:rFonts w:cs="Arial"/>
        </w:rPr>
      </w:pPr>
      <w:r w:rsidRPr="000A49BE">
        <w:rPr>
          <w:rFonts w:cs="Arial"/>
        </w:rPr>
        <w:t xml:space="preserve">Evidence suggests that the Old Testament (Hebrew Bible) was fully complete by the second century B.C. In the New Testament, Christ and the apostles clearly refer to the Old Testament as a completed document. The list of Josephus, the first century Jewish historian matches exactly the list of the books of the Old Testament found in modern [Protestant] Bibles. </w:t>
      </w:r>
    </w:p>
    <w:p w14:paraId="229E6176" w14:textId="77777777" w:rsidR="00247C3F" w:rsidRPr="000A49BE" w:rsidRDefault="00247C3F" w:rsidP="000A49BE">
      <w:pPr>
        <w:widowControl w:val="0"/>
        <w:autoSpaceDE w:val="0"/>
        <w:autoSpaceDN w:val="0"/>
        <w:adjustRightInd w:val="0"/>
        <w:rPr>
          <w:rFonts w:cs="Arial"/>
        </w:rPr>
      </w:pPr>
    </w:p>
    <w:p w14:paraId="310DAACF" w14:textId="77777777" w:rsidR="00247C3F" w:rsidRDefault="000A49BE" w:rsidP="000A49BE">
      <w:pPr>
        <w:widowControl w:val="0"/>
        <w:autoSpaceDE w:val="0"/>
        <w:autoSpaceDN w:val="0"/>
        <w:adjustRightInd w:val="0"/>
        <w:rPr>
          <w:rFonts w:cs="Arial"/>
        </w:rPr>
      </w:pPr>
      <w:r w:rsidRPr="000A49BE">
        <w:rPr>
          <w:rFonts w:cs="Arial"/>
        </w:rPr>
        <w:t>Although it is not clear exactly how the OT canon was finalized it appears that for the most part the following criteria were necessary for a book</w:t>
      </w:r>
      <w:r w:rsidR="00247C3F">
        <w:rPr>
          <w:rFonts w:cs="Arial"/>
        </w:rPr>
        <w:t xml:space="preserve"> to be included:</w:t>
      </w:r>
    </w:p>
    <w:p w14:paraId="745E90DA" w14:textId="77777777" w:rsidR="00247C3F" w:rsidRDefault="000A49BE" w:rsidP="000A49BE">
      <w:pPr>
        <w:pStyle w:val="ListParagraph"/>
        <w:widowControl w:val="0"/>
        <w:numPr>
          <w:ilvl w:val="1"/>
          <w:numId w:val="18"/>
        </w:numPr>
        <w:autoSpaceDE w:val="0"/>
        <w:autoSpaceDN w:val="0"/>
        <w:adjustRightInd w:val="0"/>
        <w:rPr>
          <w:rFonts w:cs="Arial"/>
        </w:rPr>
      </w:pPr>
      <w:r w:rsidRPr="00247C3F">
        <w:rPr>
          <w:rFonts w:cs="Arial"/>
        </w:rPr>
        <w:t xml:space="preserve">Divine authorship—did it profess to convey the words of God? </w:t>
      </w:r>
    </w:p>
    <w:p w14:paraId="6AE7EA3D" w14:textId="77777777" w:rsidR="00247C3F" w:rsidRDefault="000A49BE" w:rsidP="000A49BE">
      <w:pPr>
        <w:pStyle w:val="ListParagraph"/>
        <w:widowControl w:val="0"/>
        <w:numPr>
          <w:ilvl w:val="1"/>
          <w:numId w:val="18"/>
        </w:numPr>
        <w:autoSpaceDE w:val="0"/>
        <w:autoSpaceDN w:val="0"/>
        <w:adjustRightInd w:val="0"/>
        <w:rPr>
          <w:rFonts w:cs="Arial"/>
        </w:rPr>
      </w:pPr>
      <w:r w:rsidRPr="00247C3F">
        <w:rPr>
          <w:rFonts w:cs="Arial"/>
        </w:rPr>
        <w:t xml:space="preserve">Human authorship by a </w:t>
      </w:r>
      <w:r w:rsidR="00247C3F">
        <w:rPr>
          <w:rFonts w:cs="Arial"/>
        </w:rPr>
        <w:t>recognized spokesman for God.</w:t>
      </w:r>
    </w:p>
    <w:p w14:paraId="5E12077E" w14:textId="77777777" w:rsidR="00247C3F" w:rsidRDefault="000A49BE" w:rsidP="000A49BE">
      <w:pPr>
        <w:pStyle w:val="ListParagraph"/>
        <w:widowControl w:val="0"/>
        <w:numPr>
          <w:ilvl w:val="1"/>
          <w:numId w:val="18"/>
        </w:numPr>
        <w:autoSpaceDE w:val="0"/>
        <w:autoSpaceDN w:val="0"/>
        <w:adjustRightInd w:val="0"/>
        <w:rPr>
          <w:rFonts w:cs="Arial"/>
        </w:rPr>
      </w:pPr>
      <w:r w:rsidRPr="00247C3F">
        <w:rPr>
          <w:rFonts w:cs="Arial"/>
        </w:rPr>
        <w:t>Concurrence—could the book genuinely be traced back t</w:t>
      </w:r>
      <w:r w:rsidR="00247C3F">
        <w:rPr>
          <w:rFonts w:cs="Arial"/>
        </w:rPr>
        <w:t>o the time period it records? </w:t>
      </w:r>
    </w:p>
    <w:p w14:paraId="74B644D0" w14:textId="77777777" w:rsidR="00247C3F" w:rsidRDefault="000A49BE" w:rsidP="000A49BE">
      <w:pPr>
        <w:pStyle w:val="ListParagraph"/>
        <w:widowControl w:val="0"/>
        <w:numPr>
          <w:ilvl w:val="1"/>
          <w:numId w:val="18"/>
        </w:numPr>
        <w:autoSpaceDE w:val="0"/>
        <w:autoSpaceDN w:val="0"/>
        <w:adjustRightInd w:val="0"/>
        <w:rPr>
          <w:rFonts w:cs="Arial"/>
        </w:rPr>
      </w:pPr>
      <w:r w:rsidRPr="00247C3F">
        <w:rPr>
          <w:rFonts w:cs="Arial"/>
        </w:rPr>
        <w:t xml:space="preserve">Authenticity—did it contain actual facts that were presumed to be true? </w:t>
      </w:r>
    </w:p>
    <w:p w14:paraId="0F7AC9D0" w14:textId="77777777" w:rsidR="000A49BE" w:rsidRDefault="000A49BE" w:rsidP="000A49BE">
      <w:pPr>
        <w:pStyle w:val="ListParagraph"/>
        <w:widowControl w:val="0"/>
        <w:numPr>
          <w:ilvl w:val="1"/>
          <w:numId w:val="18"/>
        </w:numPr>
        <w:autoSpaceDE w:val="0"/>
        <w:autoSpaceDN w:val="0"/>
        <w:adjustRightInd w:val="0"/>
        <w:rPr>
          <w:rFonts w:cs="Arial"/>
        </w:rPr>
      </w:pPr>
      <w:r w:rsidRPr="00247C3F">
        <w:rPr>
          <w:rFonts w:cs="Arial"/>
        </w:rPr>
        <w:t xml:space="preserve">Usage—was it widely received by the Jews (and by the early church)? </w:t>
      </w:r>
    </w:p>
    <w:p w14:paraId="749CF9EA" w14:textId="77777777" w:rsidR="00247C3F" w:rsidRPr="00247C3F" w:rsidRDefault="00247C3F" w:rsidP="00247C3F">
      <w:pPr>
        <w:pStyle w:val="ListParagraph"/>
        <w:widowControl w:val="0"/>
        <w:autoSpaceDE w:val="0"/>
        <w:autoSpaceDN w:val="0"/>
        <w:adjustRightInd w:val="0"/>
        <w:ind w:left="1080"/>
        <w:rPr>
          <w:rFonts w:cs="Arial"/>
        </w:rPr>
      </w:pPr>
    </w:p>
    <w:p w14:paraId="452C7F8B" w14:textId="77777777" w:rsidR="000A49BE" w:rsidRDefault="000A49BE" w:rsidP="000A49BE">
      <w:pPr>
        <w:widowControl w:val="0"/>
        <w:autoSpaceDE w:val="0"/>
        <w:autoSpaceDN w:val="0"/>
        <w:adjustRightInd w:val="0"/>
        <w:rPr>
          <w:rFonts w:cs="Arial"/>
          <w:i/>
          <w:iCs/>
        </w:rPr>
      </w:pPr>
      <w:r w:rsidRPr="000A49BE">
        <w:rPr>
          <w:rFonts w:cs="Arial"/>
          <w:b/>
          <w:bCs/>
          <w:i/>
          <w:iCs/>
        </w:rPr>
        <w:t xml:space="preserve">Canon: </w:t>
      </w:r>
      <w:r w:rsidRPr="000A49BE">
        <w:rPr>
          <w:rFonts w:cs="Arial"/>
          <w:i/>
          <w:iCs/>
        </w:rPr>
        <w:t xml:space="preserve">The word is derived from a Greek word for reed or cane. It came to mean something straight- or a rule. When it came to Scripture, it came to mean that which was authoritative as applied to doctrine and faith. Today, the word also refers to a collection or list of sacred books accepted as genuine. </w:t>
      </w:r>
    </w:p>
    <w:p w14:paraId="5725C2F3" w14:textId="77777777" w:rsidR="00247C3F" w:rsidRDefault="00247C3F" w:rsidP="000A49BE">
      <w:pPr>
        <w:widowControl w:val="0"/>
        <w:autoSpaceDE w:val="0"/>
        <w:autoSpaceDN w:val="0"/>
        <w:adjustRightInd w:val="0"/>
        <w:rPr>
          <w:rFonts w:cs="Arial"/>
        </w:rPr>
      </w:pPr>
    </w:p>
    <w:p w14:paraId="5EB4BABE" w14:textId="77777777" w:rsidR="00925EC9" w:rsidRDefault="00925EC9" w:rsidP="000A49BE">
      <w:pPr>
        <w:widowControl w:val="0"/>
        <w:autoSpaceDE w:val="0"/>
        <w:autoSpaceDN w:val="0"/>
        <w:adjustRightInd w:val="0"/>
        <w:rPr>
          <w:rFonts w:cs="Arial"/>
        </w:rPr>
      </w:pPr>
    </w:p>
    <w:p w14:paraId="566CFC64" w14:textId="77777777" w:rsidR="00925EC9" w:rsidRDefault="00925EC9" w:rsidP="000A49BE">
      <w:pPr>
        <w:widowControl w:val="0"/>
        <w:autoSpaceDE w:val="0"/>
        <w:autoSpaceDN w:val="0"/>
        <w:adjustRightInd w:val="0"/>
        <w:rPr>
          <w:rFonts w:cs="Arial"/>
        </w:rPr>
      </w:pPr>
    </w:p>
    <w:p w14:paraId="2E1B5B5A" w14:textId="77777777" w:rsidR="00925EC9" w:rsidRPr="000A49BE" w:rsidRDefault="00925EC9" w:rsidP="000A49BE">
      <w:pPr>
        <w:widowControl w:val="0"/>
        <w:autoSpaceDE w:val="0"/>
        <w:autoSpaceDN w:val="0"/>
        <w:adjustRightInd w:val="0"/>
        <w:rPr>
          <w:rFonts w:cs="Arial"/>
        </w:rPr>
      </w:pPr>
    </w:p>
    <w:p w14:paraId="6A8C490F" w14:textId="77777777" w:rsidR="000A49BE" w:rsidRPr="00247C3F" w:rsidRDefault="000A49BE" w:rsidP="00247C3F">
      <w:pPr>
        <w:pStyle w:val="ListParagraph"/>
        <w:widowControl w:val="0"/>
        <w:numPr>
          <w:ilvl w:val="0"/>
          <w:numId w:val="18"/>
        </w:numPr>
        <w:autoSpaceDE w:val="0"/>
        <w:autoSpaceDN w:val="0"/>
        <w:adjustRightInd w:val="0"/>
        <w:rPr>
          <w:rFonts w:cs="Arial"/>
        </w:rPr>
      </w:pPr>
      <w:r w:rsidRPr="00247C3F">
        <w:rPr>
          <w:rFonts w:cs="Arial"/>
          <w:b/>
          <w:bCs/>
        </w:rPr>
        <w:t xml:space="preserve">THE CANON OF THE NEW TESTAMENT </w:t>
      </w:r>
    </w:p>
    <w:p w14:paraId="22DBBB96" w14:textId="77777777" w:rsidR="00247C3F" w:rsidRPr="00247C3F" w:rsidRDefault="00247C3F" w:rsidP="00247C3F">
      <w:pPr>
        <w:pStyle w:val="ListParagraph"/>
        <w:widowControl w:val="0"/>
        <w:autoSpaceDE w:val="0"/>
        <w:autoSpaceDN w:val="0"/>
        <w:adjustRightInd w:val="0"/>
        <w:ind w:left="360"/>
        <w:rPr>
          <w:rFonts w:cs="Arial"/>
        </w:rPr>
      </w:pPr>
    </w:p>
    <w:p w14:paraId="62B83BFD" w14:textId="77777777" w:rsidR="00247C3F" w:rsidRDefault="00247C3F" w:rsidP="00247C3F">
      <w:pPr>
        <w:widowControl w:val="0"/>
        <w:autoSpaceDE w:val="0"/>
        <w:autoSpaceDN w:val="0"/>
        <w:adjustRightInd w:val="0"/>
        <w:rPr>
          <w:rFonts w:cs="Arial"/>
        </w:rPr>
      </w:pPr>
      <w:r w:rsidRPr="00247C3F">
        <w:rPr>
          <w:rFonts w:cs="Arial"/>
        </w:rPr>
        <w:t>The NT canon was finalized through a series of church councils in</w:t>
      </w:r>
      <w:r>
        <w:rPr>
          <w:rFonts w:cs="Arial"/>
        </w:rPr>
        <w:t xml:space="preserve"> the 4th and 5th century: </w:t>
      </w:r>
    </w:p>
    <w:p w14:paraId="50E23239" w14:textId="77777777" w:rsidR="00247C3F" w:rsidRDefault="00247C3F" w:rsidP="00247C3F">
      <w:pPr>
        <w:pStyle w:val="ListParagraph"/>
        <w:widowControl w:val="0"/>
        <w:numPr>
          <w:ilvl w:val="1"/>
          <w:numId w:val="18"/>
        </w:numPr>
        <w:autoSpaceDE w:val="0"/>
        <w:autoSpaceDN w:val="0"/>
        <w:adjustRightInd w:val="0"/>
        <w:rPr>
          <w:rFonts w:cs="Arial"/>
        </w:rPr>
      </w:pPr>
      <w:r>
        <w:rPr>
          <w:rFonts w:cs="Arial"/>
        </w:rPr>
        <w:t>Council of Laodicea—363 A.D.</w:t>
      </w:r>
    </w:p>
    <w:p w14:paraId="10ADA255" w14:textId="77777777" w:rsidR="00247C3F" w:rsidRDefault="00247C3F" w:rsidP="00247C3F">
      <w:pPr>
        <w:pStyle w:val="ListParagraph"/>
        <w:widowControl w:val="0"/>
        <w:numPr>
          <w:ilvl w:val="1"/>
          <w:numId w:val="18"/>
        </w:numPr>
        <w:autoSpaceDE w:val="0"/>
        <w:autoSpaceDN w:val="0"/>
        <w:adjustRightInd w:val="0"/>
        <w:rPr>
          <w:rFonts w:cs="Arial"/>
        </w:rPr>
      </w:pPr>
      <w:r w:rsidRPr="00247C3F">
        <w:rPr>
          <w:rFonts w:cs="Arial"/>
        </w:rPr>
        <w:t xml:space="preserve">Council of Carthage—397 A.D. </w:t>
      </w:r>
    </w:p>
    <w:p w14:paraId="70394063" w14:textId="77777777" w:rsidR="00247C3F" w:rsidRDefault="00247C3F" w:rsidP="00247C3F">
      <w:pPr>
        <w:pStyle w:val="ListParagraph"/>
        <w:widowControl w:val="0"/>
        <w:numPr>
          <w:ilvl w:val="1"/>
          <w:numId w:val="18"/>
        </w:numPr>
        <w:autoSpaceDE w:val="0"/>
        <w:autoSpaceDN w:val="0"/>
        <w:adjustRightInd w:val="0"/>
        <w:rPr>
          <w:rFonts w:cs="Arial"/>
        </w:rPr>
      </w:pPr>
      <w:r w:rsidRPr="00247C3F">
        <w:rPr>
          <w:rFonts w:cs="Arial"/>
        </w:rPr>
        <w:t xml:space="preserve">Council of Hippo—419 A.D. </w:t>
      </w:r>
    </w:p>
    <w:p w14:paraId="5F6807EE" w14:textId="77777777" w:rsidR="00247C3F" w:rsidRPr="00247C3F" w:rsidRDefault="00247C3F" w:rsidP="00247C3F">
      <w:pPr>
        <w:pStyle w:val="ListParagraph"/>
        <w:widowControl w:val="0"/>
        <w:autoSpaceDE w:val="0"/>
        <w:autoSpaceDN w:val="0"/>
        <w:adjustRightInd w:val="0"/>
        <w:ind w:left="1080"/>
        <w:rPr>
          <w:rFonts w:cs="Arial"/>
        </w:rPr>
      </w:pPr>
    </w:p>
    <w:p w14:paraId="350519F1" w14:textId="77777777" w:rsidR="00247C3F" w:rsidRDefault="00247C3F" w:rsidP="00247C3F">
      <w:pPr>
        <w:widowControl w:val="0"/>
        <w:autoSpaceDE w:val="0"/>
        <w:autoSpaceDN w:val="0"/>
        <w:adjustRightInd w:val="0"/>
        <w:rPr>
          <w:rFonts w:cs="Arial"/>
        </w:rPr>
      </w:pPr>
      <w:r>
        <w:rPr>
          <w:rFonts w:cs="Arial"/>
        </w:rPr>
        <w:t>The following criteria held:</w:t>
      </w:r>
    </w:p>
    <w:p w14:paraId="1FC0FC48" w14:textId="77777777" w:rsidR="00247C3F" w:rsidRDefault="00247C3F" w:rsidP="00247C3F">
      <w:pPr>
        <w:pStyle w:val="ListParagraph"/>
        <w:widowControl w:val="0"/>
        <w:numPr>
          <w:ilvl w:val="1"/>
          <w:numId w:val="18"/>
        </w:numPr>
        <w:autoSpaceDE w:val="0"/>
        <w:autoSpaceDN w:val="0"/>
        <w:adjustRightInd w:val="0"/>
        <w:rPr>
          <w:rFonts w:cs="Arial"/>
        </w:rPr>
      </w:pPr>
      <w:r w:rsidRPr="00247C3F">
        <w:rPr>
          <w:rFonts w:cs="Arial"/>
        </w:rPr>
        <w:t>Was it written by an apostle (or someone close to an apostle as in Mar</w:t>
      </w:r>
      <w:r>
        <w:rPr>
          <w:rFonts w:cs="Arial"/>
        </w:rPr>
        <w:t>k to Peter, or Luke to Paul)?</w:t>
      </w:r>
    </w:p>
    <w:p w14:paraId="499B25CE" w14:textId="77777777" w:rsidR="00247C3F" w:rsidRDefault="00247C3F" w:rsidP="00247C3F">
      <w:pPr>
        <w:pStyle w:val="ListParagraph"/>
        <w:widowControl w:val="0"/>
        <w:numPr>
          <w:ilvl w:val="1"/>
          <w:numId w:val="18"/>
        </w:numPr>
        <w:autoSpaceDE w:val="0"/>
        <w:autoSpaceDN w:val="0"/>
        <w:adjustRightInd w:val="0"/>
        <w:rPr>
          <w:rFonts w:cs="Arial"/>
        </w:rPr>
      </w:pPr>
      <w:r w:rsidRPr="00247C3F">
        <w:rPr>
          <w:rFonts w:cs="Arial"/>
        </w:rPr>
        <w:t>Did it clearly comm</w:t>
      </w:r>
      <w:r>
        <w:rPr>
          <w:rFonts w:cs="Arial"/>
        </w:rPr>
        <w:t>unicate the person of Christ?</w:t>
      </w:r>
    </w:p>
    <w:p w14:paraId="60062CE5" w14:textId="77777777" w:rsidR="00247C3F" w:rsidRDefault="00247C3F" w:rsidP="00247C3F">
      <w:pPr>
        <w:pStyle w:val="ListParagraph"/>
        <w:widowControl w:val="0"/>
        <w:numPr>
          <w:ilvl w:val="1"/>
          <w:numId w:val="18"/>
        </w:numPr>
        <w:autoSpaceDE w:val="0"/>
        <w:autoSpaceDN w:val="0"/>
        <w:adjustRightInd w:val="0"/>
        <w:rPr>
          <w:rFonts w:cs="Arial"/>
        </w:rPr>
      </w:pPr>
      <w:r w:rsidRPr="00247C3F">
        <w:rPr>
          <w:rFonts w:cs="Arial"/>
        </w:rPr>
        <w:t>Did its moral and spiritual content bring abou</w:t>
      </w:r>
      <w:r>
        <w:rPr>
          <w:rFonts w:cs="Arial"/>
        </w:rPr>
        <w:t>t influence and transformation?</w:t>
      </w:r>
    </w:p>
    <w:p w14:paraId="67F53DF5" w14:textId="77777777" w:rsidR="00247C3F" w:rsidRDefault="00247C3F" w:rsidP="00247C3F">
      <w:pPr>
        <w:pStyle w:val="ListParagraph"/>
        <w:widowControl w:val="0"/>
        <w:numPr>
          <w:ilvl w:val="1"/>
          <w:numId w:val="18"/>
        </w:numPr>
        <w:autoSpaceDE w:val="0"/>
        <w:autoSpaceDN w:val="0"/>
        <w:adjustRightInd w:val="0"/>
        <w:rPr>
          <w:rFonts w:cs="Arial"/>
        </w:rPr>
      </w:pPr>
      <w:r w:rsidRPr="00247C3F">
        <w:rPr>
          <w:rFonts w:cs="Arial"/>
        </w:rPr>
        <w:t xml:space="preserve">How did those close to the book and its </w:t>
      </w:r>
      <w:r>
        <w:rPr>
          <w:rFonts w:cs="Arial"/>
        </w:rPr>
        <w:t>author receive it and use it?</w:t>
      </w:r>
    </w:p>
    <w:p w14:paraId="4656C801" w14:textId="77777777" w:rsidR="00925EC9" w:rsidRDefault="00247C3F" w:rsidP="00925EC9">
      <w:pPr>
        <w:pStyle w:val="ListParagraph"/>
        <w:widowControl w:val="0"/>
        <w:numPr>
          <w:ilvl w:val="1"/>
          <w:numId w:val="18"/>
        </w:numPr>
        <w:autoSpaceDE w:val="0"/>
        <w:autoSpaceDN w:val="0"/>
        <w:adjustRightInd w:val="0"/>
        <w:rPr>
          <w:rFonts w:cs="Arial"/>
        </w:rPr>
      </w:pPr>
      <w:r w:rsidRPr="00247C3F">
        <w:rPr>
          <w:rFonts w:cs="Arial"/>
        </w:rPr>
        <w:t xml:space="preserve">How was the book subsequently used by the early church? </w:t>
      </w:r>
    </w:p>
    <w:p w14:paraId="0A43ACB4" w14:textId="77777777" w:rsidR="00925EC9" w:rsidRDefault="00925EC9" w:rsidP="00925EC9">
      <w:pPr>
        <w:pStyle w:val="ListParagraph"/>
        <w:widowControl w:val="0"/>
        <w:autoSpaceDE w:val="0"/>
        <w:autoSpaceDN w:val="0"/>
        <w:adjustRightInd w:val="0"/>
        <w:ind w:left="360"/>
        <w:rPr>
          <w:rFonts w:cs="Arial"/>
        </w:rPr>
      </w:pPr>
    </w:p>
    <w:p w14:paraId="61451CCD" w14:textId="77777777" w:rsidR="00925EC9" w:rsidRDefault="00925EC9" w:rsidP="00925EC9">
      <w:pPr>
        <w:pStyle w:val="ListParagraph"/>
        <w:widowControl w:val="0"/>
        <w:autoSpaceDE w:val="0"/>
        <w:autoSpaceDN w:val="0"/>
        <w:adjustRightInd w:val="0"/>
        <w:ind w:left="360"/>
        <w:rPr>
          <w:rFonts w:cs="Arial"/>
        </w:rPr>
      </w:pPr>
    </w:p>
    <w:p w14:paraId="336ED325" w14:textId="77777777" w:rsidR="00247C3F" w:rsidRPr="00925EC9" w:rsidRDefault="00247C3F" w:rsidP="00925EC9">
      <w:pPr>
        <w:pStyle w:val="ListParagraph"/>
        <w:widowControl w:val="0"/>
        <w:numPr>
          <w:ilvl w:val="0"/>
          <w:numId w:val="18"/>
        </w:numPr>
        <w:autoSpaceDE w:val="0"/>
        <w:autoSpaceDN w:val="0"/>
        <w:adjustRightInd w:val="0"/>
        <w:rPr>
          <w:rFonts w:cs="Arial"/>
        </w:rPr>
      </w:pPr>
      <w:r w:rsidRPr="00925EC9">
        <w:rPr>
          <w:rFonts w:cs="Arial"/>
          <w:b/>
          <w:bCs/>
        </w:rPr>
        <w:t xml:space="preserve">THE CANON OF THE BIBLE AS A WHOLE </w:t>
      </w:r>
    </w:p>
    <w:p w14:paraId="3DA6F0C8" w14:textId="77777777" w:rsidR="00247C3F" w:rsidRPr="00247C3F" w:rsidRDefault="00247C3F" w:rsidP="00247C3F">
      <w:pPr>
        <w:pStyle w:val="ListParagraph"/>
        <w:widowControl w:val="0"/>
        <w:autoSpaceDE w:val="0"/>
        <w:autoSpaceDN w:val="0"/>
        <w:adjustRightInd w:val="0"/>
        <w:ind w:left="360"/>
        <w:rPr>
          <w:rFonts w:cs="Arial"/>
        </w:rPr>
      </w:pPr>
    </w:p>
    <w:p w14:paraId="4870074A" w14:textId="77777777" w:rsidR="00925EC9" w:rsidRDefault="000A49BE" w:rsidP="000A49BE">
      <w:pPr>
        <w:widowControl w:val="0"/>
        <w:autoSpaceDE w:val="0"/>
        <w:autoSpaceDN w:val="0"/>
        <w:adjustRightInd w:val="0"/>
        <w:rPr>
          <w:rFonts w:cs="Arial"/>
        </w:rPr>
      </w:pPr>
      <w:r w:rsidRPr="000A49BE">
        <w:rPr>
          <w:rFonts w:cs="Arial"/>
        </w:rPr>
        <w:t xml:space="preserve">The Modern Canon (i.e. since 363 A.D.) contains 66 Books including 39 OT books and 27 NT books: The Old Testament (Hebrew Scriptures): </w:t>
      </w:r>
    </w:p>
    <w:p w14:paraId="0CD48B89" w14:textId="77777777" w:rsidR="00925EC9" w:rsidRDefault="00925EC9" w:rsidP="000A49BE">
      <w:pPr>
        <w:widowControl w:val="0"/>
        <w:autoSpaceDE w:val="0"/>
        <w:autoSpaceDN w:val="0"/>
        <w:adjustRightInd w:val="0"/>
        <w:rPr>
          <w:rFonts w:cs="Arial"/>
        </w:rPr>
      </w:pPr>
    </w:p>
    <w:p w14:paraId="50F9BE97" w14:textId="77777777" w:rsidR="000A49BE" w:rsidRPr="00925EC9" w:rsidRDefault="000A49BE" w:rsidP="000A49BE">
      <w:pPr>
        <w:widowControl w:val="0"/>
        <w:autoSpaceDE w:val="0"/>
        <w:autoSpaceDN w:val="0"/>
        <w:adjustRightInd w:val="0"/>
        <w:rPr>
          <w:rFonts w:cs="Arial"/>
          <w:i/>
        </w:rPr>
      </w:pPr>
      <w:r w:rsidRPr="00925EC9">
        <w:rPr>
          <w:rFonts w:cs="Arial"/>
          <w:i/>
        </w:rPr>
        <w:t xml:space="preserve">The Hebrew Scriptures (24 books because several were combined) were divided into three sections: </w:t>
      </w:r>
    </w:p>
    <w:p w14:paraId="18118D0F" w14:textId="77777777" w:rsidR="00925EC9" w:rsidRDefault="00925EC9" w:rsidP="000A49BE">
      <w:pPr>
        <w:widowControl w:val="0"/>
        <w:autoSpaceDE w:val="0"/>
        <w:autoSpaceDN w:val="0"/>
        <w:adjustRightInd w:val="0"/>
        <w:rPr>
          <w:rFonts w:cs="Arial"/>
        </w:rPr>
      </w:pPr>
    </w:p>
    <w:p w14:paraId="745D48FF" w14:textId="77777777" w:rsidR="00925EC9" w:rsidRPr="000A49BE" w:rsidRDefault="00925EC9" w:rsidP="00925EC9">
      <w:pPr>
        <w:widowControl w:val="0"/>
        <w:autoSpaceDE w:val="0"/>
        <w:autoSpaceDN w:val="0"/>
        <w:adjustRightInd w:val="0"/>
        <w:rPr>
          <w:rFonts w:cs="Arial"/>
        </w:rPr>
      </w:pPr>
      <w:r w:rsidRPr="000A49BE">
        <w:rPr>
          <w:rFonts w:cs="Arial"/>
          <w:b/>
          <w:bCs/>
        </w:rPr>
        <w:t xml:space="preserve">TORAH (LAW) </w:t>
      </w:r>
    </w:p>
    <w:p w14:paraId="39C64297" w14:textId="77777777" w:rsidR="00925EC9" w:rsidRPr="000A49BE" w:rsidRDefault="00925EC9" w:rsidP="00925EC9">
      <w:pPr>
        <w:widowControl w:val="0"/>
        <w:autoSpaceDE w:val="0"/>
        <w:autoSpaceDN w:val="0"/>
        <w:adjustRightInd w:val="0"/>
        <w:rPr>
          <w:rFonts w:cs="Arial"/>
        </w:rPr>
      </w:pPr>
      <w:r w:rsidRPr="000A49BE">
        <w:rPr>
          <w:rFonts w:cs="Arial"/>
        </w:rPr>
        <w:t>Gen</w:t>
      </w:r>
      <w:r>
        <w:rPr>
          <w:rFonts w:cs="Arial"/>
        </w:rPr>
        <w:t>e</w:t>
      </w:r>
      <w:r w:rsidRPr="000A49BE">
        <w:rPr>
          <w:rFonts w:cs="Arial"/>
        </w:rPr>
        <w:t>sis</w:t>
      </w:r>
      <w:r>
        <w:rPr>
          <w:rFonts w:cs="Arial"/>
        </w:rPr>
        <w:t>,</w:t>
      </w:r>
      <w:r w:rsidRPr="000A49BE">
        <w:rPr>
          <w:rFonts w:cs="Arial"/>
        </w:rPr>
        <w:t xml:space="preserve"> Exodus</w:t>
      </w:r>
      <w:r>
        <w:rPr>
          <w:rFonts w:cs="Arial"/>
        </w:rPr>
        <w:t>,</w:t>
      </w:r>
      <w:r w:rsidRPr="000A49BE">
        <w:rPr>
          <w:rFonts w:cs="Arial"/>
        </w:rPr>
        <w:t xml:space="preserve"> Leviticu</w:t>
      </w:r>
      <w:r>
        <w:rPr>
          <w:rFonts w:cs="Arial"/>
        </w:rPr>
        <w:t>s,</w:t>
      </w:r>
      <w:r w:rsidRPr="000A49BE">
        <w:rPr>
          <w:rFonts w:cs="Arial"/>
        </w:rPr>
        <w:t xml:space="preserve"> Number</w:t>
      </w:r>
      <w:r>
        <w:rPr>
          <w:rFonts w:cs="Arial"/>
        </w:rPr>
        <w:t>, Deu</w:t>
      </w:r>
      <w:r w:rsidRPr="000A49BE">
        <w:rPr>
          <w:rFonts w:cs="Arial"/>
        </w:rPr>
        <w:t xml:space="preserve">teronomy </w:t>
      </w:r>
    </w:p>
    <w:p w14:paraId="05F580B0" w14:textId="77777777" w:rsidR="00925EC9" w:rsidRDefault="00925EC9" w:rsidP="00925EC9">
      <w:pPr>
        <w:widowControl w:val="0"/>
        <w:autoSpaceDE w:val="0"/>
        <w:autoSpaceDN w:val="0"/>
        <w:adjustRightInd w:val="0"/>
        <w:rPr>
          <w:rFonts w:cs="Arial"/>
          <w:b/>
          <w:bCs/>
        </w:rPr>
      </w:pPr>
    </w:p>
    <w:p w14:paraId="36568DA5" w14:textId="77777777" w:rsidR="00925EC9" w:rsidRPr="000A49BE" w:rsidRDefault="00925EC9" w:rsidP="00925EC9">
      <w:pPr>
        <w:widowControl w:val="0"/>
        <w:autoSpaceDE w:val="0"/>
        <w:autoSpaceDN w:val="0"/>
        <w:adjustRightInd w:val="0"/>
        <w:rPr>
          <w:rFonts w:cs="Arial"/>
        </w:rPr>
      </w:pPr>
      <w:r w:rsidRPr="000A49BE">
        <w:rPr>
          <w:rFonts w:cs="Arial"/>
          <w:b/>
          <w:bCs/>
        </w:rPr>
        <w:t xml:space="preserve">NEVI’IM (PROPHETS) </w:t>
      </w:r>
    </w:p>
    <w:p w14:paraId="3184C524" w14:textId="77777777" w:rsidR="00925EC9" w:rsidRDefault="00925EC9" w:rsidP="00925EC9">
      <w:pPr>
        <w:widowControl w:val="0"/>
        <w:autoSpaceDE w:val="0"/>
        <w:autoSpaceDN w:val="0"/>
        <w:adjustRightInd w:val="0"/>
        <w:rPr>
          <w:rFonts w:cs="Arial"/>
        </w:rPr>
      </w:pPr>
      <w:r>
        <w:rPr>
          <w:rFonts w:cs="Arial"/>
        </w:rPr>
        <w:t xml:space="preserve">Joshua, </w:t>
      </w:r>
      <w:r w:rsidRPr="000A49BE">
        <w:rPr>
          <w:rFonts w:cs="Arial"/>
        </w:rPr>
        <w:t>Judges</w:t>
      </w:r>
      <w:r>
        <w:rPr>
          <w:rFonts w:cs="Arial"/>
        </w:rPr>
        <w:t>,</w:t>
      </w:r>
      <w:r w:rsidRPr="000A49BE">
        <w:rPr>
          <w:rFonts w:cs="Arial"/>
        </w:rPr>
        <w:t xml:space="preserve"> Samuel (A, B)</w:t>
      </w:r>
      <w:r>
        <w:rPr>
          <w:rFonts w:cs="Arial"/>
        </w:rPr>
        <w:t xml:space="preserve">, </w:t>
      </w:r>
      <w:r w:rsidRPr="000A49BE">
        <w:rPr>
          <w:rFonts w:cs="Arial"/>
        </w:rPr>
        <w:t>Kings (A, B)</w:t>
      </w:r>
      <w:r>
        <w:rPr>
          <w:rFonts w:cs="Arial"/>
        </w:rPr>
        <w:t>,</w:t>
      </w:r>
      <w:r w:rsidRPr="000A49BE">
        <w:rPr>
          <w:rFonts w:cs="Arial"/>
        </w:rPr>
        <w:t xml:space="preserve"> Isaiah</w:t>
      </w:r>
      <w:r>
        <w:rPr>
          <w:rFonts w:cs="Arial"/>
        </w:rPr>
        <w:t>,</w:t>
      </w:r>
      <w:r w:rsidRPr="000A49BE">
        <w:rPr>
          <w:rFonts w:cs="Arial"/>
        </w:rPr>
        <w:t xml:space="preserve"> Jeremiah</w:t>
      </w:r>
      <w:r>
        <w:rPr>
          <w:rFonts w:cs="Arial"/>
        </w:rPr>
        <w:t>,</w:t>
      </w:r>
      <w:r w:rsidRPr="000A49BE">
        <w:rPr>
          <w:rFonts w:cs="Arial"/>
        </w:rPr>
        <w:t xml:space="preserve"> Ezekiel</w:t>
      </w:r>
      <w:r>
        <w:rPr>
          <w:rFonts w:cs="Arial"/>
        </w:rPr>
        <w:t xml:space="preserve">, </w:t>
      </w:r>
      <w:r w:rsidRPr="000A49BE">
        <w:rPr>
          <w:rFonts w:cs="Arial"/>
        </w:rPr>
        <w:t>The Twelve (Minor Prophets)</w:t>
      </w:r>
      <w:r>
        <w:rPr>
          <w:rFonts w:cs="Arial"/>
        </w:rPr>
        <w:t>,</w:t>
      </w:r>
      <w:r w:rsidRPr="000A49BE">
        <w:rPr>
          <w:rFonts w:cs="Arial"/>
        </w:rPr>
        <w:t xml:space="preserve"> Chronicles (A, B) </w:t>
      </w:r>
    </w:p>
    <w:p w14:paraId="4D8BB385" w14:textId="77777777" w:rsidR="00925EC9" w:rsidRPr="000A49BE" w:rsidRDefault="00925EC9" w:rsidP="00925EC9">
      <w:pPr>
        <w:widowControl w:val="0"/>
        <w:autoSpaceDE w:val="0"/>
        <w:autoSpaceDN w:val="0"/>
        <w:adjustRightInd w:val="0"/>
        <w:rPr>
          <w:rFonts w:cs="Arial"/>
        </w:rPr>
      </w:pPr>
    </w:p>
    <w:p w14:paraId="0372CD10" w14:textId="77777777" w:rsidR="00925EC9" w:rsidRPr="000A49BE" w:rsidRDefault="00925EC9" w:rsidP="00925EC9">
      <w:pPr>
        <w:widowControl w:val="0"/>
        <w:autoSpaceDE w:val="0"/>
        <w:autoSpaceDN w:val="0"/>
        <w:adjustRightInd w:val="0"/>
        <w:rPr>
          <w:rFonts w:cs="Arial"/>
        </w:rPr>
      </w:pPr>
      <w:r w:rsidRPr="000A49BE">
        <w:rPr>
          <w:rFonts w:cs="Arial"/>
          <w:b/>
          <w:bCs/>
        </w:rPr>
        <w:t xml:space="preserve">KETHUVIM (WRITINGS) </w:t>
      </w:r>
    </w:p>
    <w:p w14:paraId="663186D2" w14:textId="77777777" w:rsidR="00925EC9" w:rsidRDefault="00925EC9" w:rsidP="00925EC9">
      <w:pPr>
        <w:widowControl w:val="0"/>
        <w:autoSpaceDE w:val="0"/>
        <w:autoSpaceDN w:val="0"/>
        <w:adjustRightInd w:val="0"/>
        <w:rPr>
          <w:rFonts w:cs="Arial"/>
        </w:rPr>
      </w:pPr>
      <w:r w:rsidRPr="000A49BE">
        <w:rPr>
          <w:rFonts w:cs="Arial"/>
        </w:rPr>
        <w:t>Ruth</w:t>
      </w:r>
      <w:r>
        <w:rPr>
          <w:rFonts w:cs="Arial"/>
        </w:rPr>
        <w:t>,</w:t>
      </w:r>
      <w:r w:rsidRPr="000A49BE">
        <w:rPr>
          <w:rFonts w:cs="Arial"/>
        </w:rPr>
        <w:t xml:space="preserve"> Psalms</w:t>
      </w:r>
      <w:r>
        <w:rPr>
          <w:rFonts w:cs="Arial"/>
        </w:rPr>
        <w:t>,</w:t>
      </w:r>
      <w:r w:rsidRPr="000A49BE">
        <w:rPr>
          <w:rFonts w:cs="Arial"/>
        </w:rPr>
        <w:t> Job</w:t>
      </w:r>
      <w:r>
        <w:rPr>
          <w:rFonts w:cs="Arial"/>
        </w:rPr>
        <w:t>,</w:t>
      </w:r>
      <w:r w:rsidRPr="000A49BE">
        <w:rPr>
          <w:rFonts w:cs="Arial"/>
        </w:rPr>
        <w:t xml:space="preserve"> Proverbs</w:t>
      </w:r>
      <w:r>
        <w:rPr>
          <w:rFonts w:cs="Arial"/>
        </w:rPr>
        <w:t>,</w:t>
      </w:r>
      <w:r w:rsidRPr="000A49BE">
        <w:rPr>
          <w:rFonts w:cs="Arial"/>
        </w:rPr>
        <w:t xml:space="preserve"> Ecclesiastes</w:t>
      </w:r>
      <w:r>
        <w:rPr>
          <w:rFonts w:cs="Arial"/>
        </w:rPr>
        <w:t>,</w:t>
      </w:r>
      <w:r w:rsidRPr="000A49BE">
        <w:rPr>
          <w:rFonts w:cs="Arial"/>
        </w:rPr>
        <w:t xml:space="preserve"> Song of Solomon</w:t>
      </w:r>
      <w:r>
        <w:rPr>
          <w:rFonts w:cs="Arial"/>
        </w:rPr>
        <w:t>,</w:t>
      </w:r>
      <w:r w:rsidRPr="000A49BE">
        <w:rPr>
          <w:rFonts w:cs="Arial"/>
        </w:rPr>
        <w:t xml:space="preserve"> Lamentations</w:t>
      </w:r>
      <w:r>
        <w:rPr>
          <w:rFonts w:cs="Arial"/>
        </w:rPr>
        <w:t>,</w:t>
      </w:r>
      <w:r w:rsidRPr="000A49BE">
        <w:rPr>
          <w:rFonts w:cs="Arial"/>
        </w:rPr>
        <w:t xml:space="preserve"> Daniel</w:t>
      </w:r>
      <w:r>
        <w:rPr>
          <w:rFonts w:cs="Arial"/>
        </w:rPr>
        <w:t>,</w:t>
      </w:r>
      <w:r w:rsidRPr="000A49BE">
        <w:rPr>
          <w:rFonts w:cs="Arial"/>
        </w:rPr>
        <w:t xml:space="preserve"> Esther</w:t>
      </w:r>
      <w:r>
        <w:rPr>
          <w:rFonts w:cs="Arial"/>
        </w:rPr>
        <w:t>,</w:t>
      </w:r>
      <w:r w:rsidRPr="000A49BE">
        <w:rPr>
          <w:rFonts w:cs="Arial"/>
        </w:rPr>
        <w:t xml:space="preserve"> Ezra-Nehemiah </w:t>
      </w:r>
    </w:p>
    <w:p w14:paraId="150E2658" w14:textId="77777777" w:rsidR="00925EC9" w:rsidRDefault="00925EC9" w:rsidP="00925EC9">
      <w:pPr>
        <w:widowControl w:val="0"/>
        <w:autoSpaceDE w:val="0"/>
        <w:autoSpaceDN w:val="0"/>
        <w:adjustRightInd w:val="0"/>
        <w:rPr>
          <w:rFonts w:cs="Arial"/>
        </w:rPr>
      </w:pPr>
    </w:p>
    <w:p w14:paraId="5AE1C1B4" w14:textId="77777777" w:rsidR="00925EC9" w:rsidRPr="000A49BE" w:rsidRDefault="00925EC9" w:rsidP="00925EC9">
      <w:pPr>
        <w:widowControl w:val="0"/>
        <w:autoSpaceDE w:val="0"/>
        <w:autoSpaceDN w:val="0"/>
        <w:adjustRightInd w:val="0"/>
        <w:rPr>
          <w:rFonts w:cs="Arial"/>
        </w:rPr>
      </w:pPr>
    </w:p>
    <w:p w14:paraId="21D0F806" w14:textId="77777777" w:rsidR="00925EC9" w:rsidRPr="00925EC9" w:rsidRDefault="00925EC9" w:rsidP="00925EC9">
      <w:pPr>
        <w:widowControl w:val="0"/>
        <w:autoSpaceDE w:val="0"/>
        <w:autoSpaceDN w:val="0"/>
        <w:adjustRightInd w:val="0"/>
        <w:rPr>
          <w:rFonts w:cs="Arial"/>
          <w:i/>
        </w:rPr>
      </w:pPr>
      <w:r w:rsidRPr="00925EC9">
        <w:rPr>
          <w:rFonts w:cs="Arial"/>
          <w:i/>
        </w:rPr>
        <w:t xml:space="preserve">The Protestant Bibles (39 books) are divided as follows: </w:t>
      </w:r>
    </w:p>
    <w:p w14:paraId="68C7CBA7" w14:textId="77777777" w:rsidR="00925EC9" w:rsidRPr="000A49BE" w:rsidRDefault="00925EC9" w:rsidP="00925EC9">
      <w:pPr>
        <w:widowControl w:val="0"/>
        <w:autoSpaceDE w:val="0"/>
        <w:autoSpaceDN w:val="0"/>
        <w:adjustRightInd w:val="0"/>
        <w:rPr>
          <w:rFonts w:cs="Arial"/>
        </w:rPr>
      </w:pPr>
    </w:p>
    <w:p w14:paraId="53DCBED3" w14:textId="77777777" w:rsidR="00925EC9" w:rsidRPr="000A49BE" w:rsidRDefault="00925EC9" w:rsidP="00925EC9">
      <w:pPr>
        <w:widowControl w:val="0"/>
        <w:autoSpaceDE w:val="0"/>
        <w:autoSpaceDN w:val="0"/>
        <w:adjustRightInd w:val="0"/>
        <w:rPr>
          <w:rFonts w:cs="Arial"/>
        </w:rPr>
      </w:pPr>
      <w:r w:rsidRPr="000A49BE">
        <w:rPr>
          <w:rFonts w:cs="Arial"/>
          <w:b/>
          <w:bCs/>
        </w:rPr>
        <w:t xml:space="preserve">LAW </w:t>
      </w:r>
    </w:p>
    <w:p w14:paraId="569199D7" w14:textId="77777777" w:rsidR="00925EC9" w:rsidRPr="000A49BE" w:rsidRDefault="00925EC9" w:rsidP="00925EC9">
      <w:pPr>
        <w:widowControl w:val="0"/>
        <w:autoSpaceDE w:val="0"/>
        <w:autoSpaceDN w:val="0"/>
        <w:adjustRightInd w:val="0"/>
        <w:rPr>
          <w:rFonts w:cs="Arial"/>
        </w:rPr>
      </w:pPr>
      <w:r w:rsidRPr="000A49BE">
        <w:rPr>
          <w:rFonts w:cs="Arial"/>
        </w:rPr>
        <w:t>Gen</w:t>
      </w:r>
      <w:r>
        <w:rPr>
          <w:rFonts w:cs="Arial"/>
        </w:rPr>
        <w:t>e</w:t>
      </w:r>
      <w:r w:rsidRPr="000A49BE">
        <w:rPr>
          <w:rFonts w:cs="Arial"/>
        </w:rPr>
        <w:t>sis</w:t>
      </w:r>
      <w:r>
        <w:rPr>
          <w:rFonts w:cs="Arial"/>
        </w:rPr>
        <w:t>,</w:t>
      </w:r>
      <w:r w:rsidRPr="000A49BE">
        <w:rPr>
          <w:rFonts w:cs="Arial"/>
        </w:rPr>
        <w:t xml:space="preserve"> Exodus</w:t>
      </w:r>
      <w:r>
        <w:rPr>
          <w:rFonts w:cs="Arial"/>
        </w:rPr>
        <w:t>,</w:t>
      </w:r>
      <w:r w:rsidRPr="000A49BE">
        <w:rPr>
          <w:rFonts w:cs="Arial"/>
        </w:rPr>
        <w:t xml:space="preserve"> Leviticus</w:t>
      </w:r>
      <w:r>
        <w:rPr>
          <w:rFonts w:cs="Arial"/>
        </w:rPr>
        <w:t>,</w:t>
      </w:r>
      <w:r w:rsidRPr="000A49BE">
        <w:rPr>
          <w:rFonts w:cs="Arial"/>
        </w:rPr>
        <w:t xml:space="preserve"> Numbers</w:t>
      </w:r>
      <w:r>
        <w:rPr>
          <w:rFonts w:cs="Arial"/>
        </w:rPr>
        <w:t>, Deu</w:t>
      </w:r>
      <w:r w:rsidRPr="000A49BE">
        <w:rPr>
          <w:rFonts w:cs="Arial"/>
        </w:rPr>
        <w:t>teronomy</w:t>
      </w:r>
      <w:r>
        <w:rPr>
          <w:rFonts w:cs="Arial"/>
        </w:rPr>
        <w:t>,</w:t>
      </w:r>
      <w:r w:rsidRPr="000A49BE">
        <w:rPr>
          <w:rFonts w:cs="Arial"/>
        </w:rPr>
        <w:t xml:space="preserve">1 &amp; 2 Chronicles </w:t>
      </w:r>
    </w:p>
    <w:p w14:paraId="2AC7AA3E" w14:textId="77777777" w:rsidR="00925EC9" w:rsidRDefault="00925EC9" w:rsidP="00925EC9">
      <w:pPr>
        <w:widowControl w:val="0"/>
        <w:autoSpaceDE w:val="0"/>
        <w:autoSpaceDN w:val="0"/>
        <w:adjustRightInd w:val="0"/>
        <w:rPr>
          <w:rFonts w:cs="Arial"/>
          <w:b/>
          <w:bCs/>
        </w:rPr>
      </w:pPr>
    </w:p>
    <w:p w14:paraId="48DADDE5" w14:textId="77777777" w:rsidR="00925EC9" w:rsidRPr="000A49BE" w:rsidRDefault="00925EC9" w:rsidP="00925EC9">
      <w:pPr>
        <w:widowControl w:val="0"/>
        <w:autoSpaceDE w:val="0"/>
        <w:autoSpaceDN w:val="0"/>
        <w:adjustRightInd w:val="0"/>
        <w:rPr>
          <w:rFonts w:cs="Arial"/>
        </w:rPr>
      </w:pPr>
      <w:r w:rsidRPr="000A49BE">
        <w:rPr>
          <w:rFonts w:cs="Arial"/>
          <w:b/>
          <w:bCs/>
        </w:rPr>
        <w:t xml:space="preserve">HISTORY </w:t>
      </w:r>
    </w:p>
    <w:p w14:paraId="0F7F7E13" w14:textId="77777777" w:rsidR="00925EC9" w:rsidRDefault="00925EC9" w:rsidP="00925EC9">
      <w:pPr>
        <w:widowControl w:val="0"/>
        <w:autoSpaceDE w:val="0"/>
        <w:autoSpaceDN w:val="0"/>
        <w:adjustRightInd w:val="0"/>
        <w:rPr>
          <w:rFonts w:cs="Arial"/>
        </w:rPr>
      </w:pPr>
      <w:r w:rsidRPr="000A49BE">
        <w:rPr>
          <w:rFonts w:cs="Arial"/>
        </w:rPr>
        <w:t>Joshua</w:t>
      </w:r>
      <w:r>
        <w:rPr>
          <w:rFonts w:cs="Arial"/>
        </w:rPr>
        <w:t>,</w:t>
      </w:r>
      <w:r w:rsidRPr="000A49BE">
        <w:rPr>
          <w:rFonts w:cs="Arial"/>
        </w:rPr>
        <w:t xml:space="preserve"> Judges</w:t>
      </w:r>
      <w:r>
        <w:rPr>
          <w:rFonts w:cs="Arial"/>
        </w:rPr>
        <w:t>,</w:t>
      </w:r>
      <w:r w:rsidRPr="000A49BE">
        <w:rPr>
          <w:rFonts w:cs="Arial"/>
        </w:rPr>
        <w:t xml:space="preserve"> Ruth</w:t>
      </w:r>
      <w:r>
        <w:rPr>
          <w:rFonts w:cs="Arial"/>
        </w:rPr>
        <w:t>,</w:t>
      </w:r>
      <w:r w:rsidRPr="000A49BE">
        <w:rPr>
          <w:rFonts w:cs="Arial"/>
        </w:rPr>
        <w:t> 1 &amp; 2 Samuel</w:t>
      </w:r>
      <w:r>
        <w:rPr>
          <w:rFonts w:cs="Arial"/>
        </w:rPr>
        <w:t>,</w:t>
      </w:r>
      <w:r w:rsidRPr="000A49BE">
        <w:rPr>
          <w:rFonts w:cs="Arial"/>
        </w:rPr>
        <w:t xml:space="preserve"> 1 &amp; 2 Kings</w:t>
      </w:r>
      <w:r>
        <w:rPr>
          <w:rFonts w:cs="Arial"/>
        </w:rPr>
        <w:t>,</w:t>
      </w:r>
      <w:r w:rsidRPr="000A49BE">
        <w:rPr>
          <w:rFonts w:cs="Arial"/>
        </w:rPr>
        <w:t xml:space="preserve"> Lamentations</w:t>
      </w:r>
      <w:r>
        <w:rPr>
          <w:rFonts w:cs="Arial"/>
        </w:rPr>
        <w:t>,</w:t>
      </w:r>
      <w:r w:rsidRPr="000A49BE">
        <w:rPr>
          <w:rFonts w:cs="Arial"/>
        </w:rPr>
        <w:t xml:space="preserve"> Ezra</w:t>
      </w:r>
      <w:r>
        <w:rPr>
          <w:rFonts w:cs="Arial"/>
        </w:rPr>
        <w:t>,</w:t>
      </w:r>
      <w:r w:rsidRPr="000A49BE">
        <w:rPr>
          <w:rFonts w:cs="Arial"/>
        </w:rPr>
        <w:t xml:space="preserve"> Nehemiah</w:t>
      </w:r>
      <w:r>
        <w:rPr>
          <w:rFonts w:cs="Arial"/>
        </w:rPr>
        <w:t>,</w:t>
      </w:r>
      <w:r w:rsidRPr="000A49BE">
        <w:rPr>
          <w:rFonts w:cs="Arial"/>
        </w:rPr>
        <w:t xml:space="preserve"> Esther </w:t>
      </w:r>
    </w:p>
    <w:p w14:paraId="29145740" w14:textId="77777777" w:rsidR="00925EC9" w:rsidRPr="000A49BE" w:rsidRDefault="00925EC9" w:rsidP="00925EC9">
      <w:pPr>
        <w:widowControl w:val="0"/>
        <w:autoSpaceDE w:val="0"/>
        <w:autoSpaceDN w:val="0"/>
        <w:adjustRightInd w:val="0"/>
        <w:rPr>
          <w:rFonts w:cs="Arial"/>
        </w:rPr>
      </w:pPr>
    </w:p>
    <w:p w14:paraId="0C63FC82" w14:textId="77777777" w:rsidR="00925EC9" w:rsidRPr="000A49BE" w:rsidRDefault="00925EC9" w:rsidP="00925EC9">
      <w:pPr>
        <w:widowControl w:val="0"/>
        <w:autoSpaceDE w:val="0"/>
        <w:autoSpaceDN w:val="0"/>
        <w:adjustRightInd w:val="0"/>
        <w:rPr>
          <w:rFonts w:cs="Arial"/>
        </w:rPr>
      </w:pPr>
      <w:r w:rsidRPr="000A49BE">
        <w:rPr>
          <w:rFonts w:cs="Arial"/>
          <w:b/>
          <w:bCs/>
        </w:rPr>
        <w:t xml:space="preserve">POETRY/WISDOM </w:t>
      </w:r>
    </w:p>
    <w:p w14:paraId="72DABAED" w14:textId="77777777" w:rsidR="00925EC9" w:rsidRDefault="00925EC9" w:rsidP="00925EC9">
      <w:pPr>
        <w:widowControl w:val="0"/>
        <w:autoSpaceDE w:val="0"/>
        <w:autoSpaceDN w:val="0"/>
        <w:adjustRightInd w:val="0"/>
        <w:rPr>
          <w:rFonts w:cs="Arial"/>
        </w:rPr>
      </w:pPr>
      <w:r w:rsidRPr="000A49BE">
        <w:rPr>
          <w:rFonts w:cs="Arial"/>
        </w:rPr>
        <w:t>Job</w:t>
      </w:r>
      <w:r>
        <w:rPr>
          <w:rFonts w:cs="Arial"/>
        </w:rPr>
        <w:t>,</w:t>
      </w:r>
      <w:r w:rsidRPr="000A49BE">
        <w:rPr>
          <w:rFonts w:cs="Arial"/>
        </w:rPr>
        <w:t xml:space="preserve"> Psalms</w:t>
      </w:r>
      <w:r>
        <w:rPr>
          <w:rFonts w:cs="Arial"/>
        </w:rPr>
        <w:t>,</w:t>
      </w:r>
      <w:r w:rsidRPr="000A49BE">
        <w:rPr>
          <w:rFonts w:cs="Arial"/>
        </w:rPr>
        <w:t xml:space="preserve"> Proverbs</w:t>
      </w:r>
      <w:r>
        <w:rPr>
          <w:rFonts w:cs="Arial"/>
        </w:rPr>
        <w:t>,</w:t>
      </w:r>
      <w:r w:rsidRPr="000A49BE">
        <w:rPr>
          <w:rFonts w:cs="Arial"/>
        </w:rPr>
        <w:t xml:space="preserve"> Song of Songs</w:t>
      </w:r>
      <w:r>
        <w:rPr>
          <w:rFonts w:cs="Arial"/>
        </w:rPr>
        <w:t>,</w:t>
      </w:r>
      <w:r w:rsidRPr="000A49BE">
        <w:rPr>
          <w:rFonts w:cs="Arial"/>
        </w:rPr>
        <w:t xml:space="preserve"> Ecclesiastes </w:t>
      </w:r>
    </w:p>
    <w:p w14:paraId="4C41FCAD" w14:textId="77777777" w:rsidR="00925EC9" w:rsidRPr="000A49BE" w:rsidRDefault="00925EC9" w:rsidP="00925EC9">
      <w:pPr>
        <w:widowControl w:val="0"/>
        <w:autoSpaceDE w:val="0"/>
        <w:autoSpaceDN w:val="0"/>
        <w:adjustRightInd w:val="0"/>
        <w:rPr>
          <w:rFonts w:cs="Arial"/>
        </w:rPr>
      </w:pPr>
    </w:p>
    <w:p w14:paraId="1A8745F4" w14:textId="77777777" w:rsidR="00925EC9" w:rsidRPr="000A49BE" w:rsidRDefault="00925EC9" w:rsidP="00925EC9">
      <w:pPr>
        <w:widowControl w:val="0"/>
        <w:autoSpaceDE w:val="0"/>
        <w:autoSpaceDN w:val="0"/>
        <w:adjustRightInd w:val="0"/>
        <w:rPr>
          <w:rFonts w:cs="Arial"/>
        </w:rPr>
      </w:pPr>
      <w:r w:rsidRPr="000A49BE">
        <w:rPr>
          <w:rFonts w:cs="Arial"/>
          <w:b/>
          <w:bCs/>
        </w:rPr>
        <w:t xml:space="preserve">PROPHECY </w:t>
      </w:r>
    </w:p>
    <w:p w14:paraId="52935198" w14:textId="77777777" w:rsidR="00925EC9" w:rsidRDefault="00925EC9" w:rsidP="00925EC9">
      <w:pPr>
        <w:widowControl w:val="0"/>
        <w:autoSpaceDE w:val="0"/>
        <w:autoSpaceDN w:val="0"/>
        <w:adjustRightInd w:val="0"/>
        <w:rPr>
          <w:rFonts w:cs="Arial"/>
        </w:rPr>
      </w:pPr>
      <w:r w:rsidRPr="000A49BE">
        <w:rPr>
          <w:rFonts w:cs="Arial"/>
        </w:rPr>
        <w:t>Isaiah</w:t>
      </w:r>
      <w:r>
        <w:rPr>
          <w:rFonts w:cs="Arial"/>
        </w:rPr>
        <w:t>,</w:t>
      </w:r>
      <w:r w:rsidRPr="000A49BE">
        <w:rPr>
          <w:rFonts w:cs="Arial"/>
        </w:rPr>
        <w:t> Jeremiah</w:t>
      </w:r>
      <w:r>
        <w:rPr>
          <w:rFonts w:cs="Arial"/>
        </w:rPr>
        <w:t>,</w:t>
      </w:r>
      <w:r w:rsidRPr="000A49BE">
        <w:rPr>
          <w:rFonts w:cs="Arial"/>
        </w:rPr>
        <w:t> Ezekiel</w:t>
      </w:r>
      <w:r>
        <w:rPr>
          <w:rFonts w:cs="Arial"/>
        </w:rPr>
        <w:t>,</w:t>
      </w:r>
      <w:r w:rsidRPr="000A49BE">
        <w:rPr>
          <w:rFonts w:cs="Arial"/>
        </w:rPr>
        <w:t> Danie</w:t>
      </w:r>
      <w:r>
        <w:rPr>
          <w:rFonts w:cs="Arial"/>
        </w:rPr>
        <w:t>,</w:t>
      </w:r>
      <w:r w:rsidRPr="000A49BE">
        <w:rPr>
          <w:rFonts w:cs="Arial"/>
        </w:rPr>
        <w:t> The Twelve (Minor Prophets)</w:t>
      </w:r>
    </w:p>
    <w:p w14:paraId="78AE17A5" w14:textId="77777777" w:rsidR="00925EC9" w:rsidRDefault="00925EC9" w:rsidP="00925EC9">
      <w:pPr>
        <w:widowControl w:val="0"/>
        <w:autoSpaceDE w:val="0"/>
        <w:autoSpaceDN w:val="0"/>
        <w:adjustRightInd w:val="0"/>
        <w:rPr>
          <w:rFonts w:cs="Arial"/>
        </w:rPr>
      </w:pPr>
    </w:p>
    <w:p w14:paraId="49CE1691" w14:textId="77777777" w:rsidR="00925EC9" w:rsidRPr="000A49BE" w:rsidRDefault="00925EC9" w:rsidP="00925EC9">
      <w:pPr>
        <w:widowControl w:val="0"/>
        <w:autoSpaceDE w:val="0"/>
        <w:autoSpaceDN w:val="0"/>
        <w:adjustRightInd w:val="0"/>
        <w:rPr>
          <w:rFonts w:cs="Arial"/>
        </w:rPr>
      </w:pPr>
    </w:p>
    <w:p w14:paraId="02449BCF" w14:textId="77777777" w:rsidR="00925EC9" w:rsidRPr="00925EC9" w:rsidRDefault="00925EC9" w:rsidP="00925EC9">
      <w:pPr>
        <w:widowControl w:val="0"/>
        <w:autoSpaceDE w:val="0"/>
        <w:autoSpaceDN w:val="0"/>
        <w:adjustRightInd w:val="0"/>
        <w:rPr>
          <w:rFonts w:cs="Arial"/>
          <w:i/>
        </w:rPr>
      </w:pPr>
      <w:r w:rsidRPr="00925EC9">
        <w:rPr>
          <w:rFonts w:cs="Arial"/>
          <w:i/>
        </w:rPr>
        <w:t xml:space="preserve">The New Testament (27 books) is divided in the following sections: </w:t>
      </w:r>
    </w:p>
    <w:p w14:paraId="1D1A1397" w14:textId="77777777" w:rsidR="00925EC9" w:rsidRDefault="00925EC9" w:rsidP="00925EC9">
      <w:pPr>
        <w:widowControl w:val="0"/>
        <w:autoSpaceDE w:val="0"/>
        <w:autoSpaceDN w:val="0"/>
        <w:adjustRightInd w:val="0"/>
        <w:rPr>
          <w:rFonts w:cs="Arial"/>
          <w:b/>
          <w:bCs/>
        </w:rPr>
      </w:pPr>
    </w:p>
    <w:p w14:paraId="0C6E54F6" w14:textId="77777777" w:rsidR="00925EC9" w:rsidRPr="000A49BE" w:rsidRDefault="00925EC9" w:rsidP="00925EC9">
      <w:pPr>
        <w:widowControl w:val="0"/>
        <w:autoSpaceDE w:val="0"/>
        <w:autoSpaceDN w:val="0"/>
        <w:adjustRightInd w:val="0"/>
        <w:rPr>
          <w:rFonts w:cs="Arial"/>
        </w:rPr>
      </w:pPr>
      <w:r w:rsidRPr="000A49BE">
        <w:rPr>
          <w:rFonts w:cs="Arial"/>
          <w:b/>
          <w:bCs/>
        </w:rPr>
        <w:t xml:space="preserve">HISTORY </w:t>
      </w:r>
    </w:p>
    <w:p w14:paraId="7FBE2852" w14:textId="77777777" w:rsidR="00925EC9" w:rsidRPr="000A49BE" w:rsidRDefault="00925EC9" w:rsidP="00925EC9">
      <w:pPr>
        <w:widowControl w:val="0"/>
        <w:autoSpaceDE w:val="0"/>
        <w:autoSpaceDN w:val="0"/>
        <w:adjustRightInd w:val="0"/>
        <w:rPr>
          <w:rFonts w:cs="Arial"/>
        </w:rPr>
      </w:pPr>
      <w:r w:rsidRPr="000A49BE">
        <w:rPr>
          <w:rFonts w:cs="Arial"/>
        </w:rPr>
        <w:t>Matthew</w:t>
      </w:r>
      <w:r>
        <w:rPr>
          <w:rFonts w:cs="Arial"/>
        </w:rPr>
        <w:t>,</w:t>
      </w:r>
      <w:r w:rsidRPr="000A49BE">
        <w:rPr>
          <w:rFonts w:cs="Arial"/>
        </w:rPr>
        <w:t xml:space="preserve"> Mar</w:t>
      </w:r>
      <w:r>
        <w:rPr>
          <w:rFonts w:cs="Arial"/>
        </w:rPr>
        <w:t>k, Luke,</w:t>
      </w:r>
      <w:r w:rsidRPr="000A49BE">
        <w:rPr>
          <w:rFonts w:cs="Arial"/>
        </w:rPr>
        <w:t xml:space="preserve"> John</w:t>
      </w:r>
      <w:r>
        <w:rPr>
          <w:rFonts w:cs="Arial"/>
        </w:rPr>
        <w:t>,</w:t>
      </w:r>
      <w:r w:rsidRPr="000A49BE">
        <w:rPr>
          <w:rFonts w:cs="Arial"/>
        </w:rPr>
        <w:t xml:space="preserve"> Acts </w:t>
      </w:r>
    </w:p>
    <w:p w14:paraId="3D1DD284" w14:textId="77777777" w:rsidR="00925EC9" w:rsidRDefault="00925EC9" w:rsidP="00925EC9">
      <w:pPr>
        <w:widowControl w:val="0"/>
        <w:autoSpaceDE w:val="0"/>
        <w:autoSpaceDN w:val="0"/>
        <w:adjustRightInd w:val="0"/>
        <w:rPr>
          <w:rFonts w:cs="Arial"/>
          <w:b/>
          <w:bCs/>
        </w:rPr>
      </w:pPr>
    </w:p>
    <w:p w14:paraId="3C21EE31" w14:textId="77777777" w:rsidR="00925EC9" w:rsidRPr="000A49BE" w:rsidRDefault="00925EC9" w:rsidP="00925EC9">
      <w:pPr>
        <w:widowControl w:val="0"/>
        <w:autoSpaceDE w:val="0"/>
        <w:autoSpaceDN w:val="0"/>
        <w:adjustRightInd w:val="0"/>
        <w:rPr>
          <w:rFonts w:cs="Arial"/>
        </w:rPr>
      </w:pPr>
      <w:r w:rsidRPr="000A49BE">
        <w:rPr>
          <w:rFonts w:cs="Arial"/>
          <w:b/>
          <w:bCs/>
        </w:rPr>
        <w:t xml:space="preserve">LETTERS </w:t>
      </w:r>
    </w:p>
    <w:p w14:paraId="7CBB9847" w14:textId="77777777" w:rsidR="00925EC9" w:rsidRPr="000A49BE" w:rsidRDefault="00925EC9" w:rsidP="00925EC9">
      <w:pPr>
        <w:widowControl w:val="0"/>
        <w:autoSpaceDE w:val="0"/>
        <w:autoSpaceDN w:val="0"/>
        <w:adjustRightInd w:val="0"/>
        <w:rPr>
          <w:rFonts w:cs="Arial"/>
        </w:rPr>
      </w:pPr>
      <w:r w:rsidRPr="000A49BE">
        <w:rPr>
          <w:rFonts w:cs="Arial"/>
        </w:rPr>
        <w:t>Romans</w:t>
      </w:r>
      <w:r>
        <w:rPr>
          <w:rFonts w:cs="Arial"/>
        </w:rPr>
        <w:t>,</w:t>
      </w:r>
      <w:r w:rsidRPr="000A49BE">
        <w:rPr>
          <w:rFonts w:cs="Arial"/>
        </w:rPr>
        <w:t> 1 &amp; 2 Corinthians</w:t>
      </w:r>
      <w:r>
        <w:rPr>
          <w:rFonts w:cs="Arial"/>
        </w:rPr>
        <w:t>,</w:t>
      </w:r>
      <w:r w:rsidRPr="000A49BE">
        <w:rPr>
          <w:rFonts w:cs="Arial"/>
        </w:rPr>
        <w:t xml:space="preserve"> Galatians</w:t>
      </w:r>
      <w:r>
        <w:rPr>
          <w:rFonts w:cs="Arial"/>
        </w:rPr>
        <w:t>,</w:t>
      </w:r>
      <w:r w:rsidRPr="000A49BE">
        <w:rPr>
          <w:rFonts w:cs="Arial"/>
        </w:rPr>
        <w:t xml:space="preserve"> Ephesian</w:t>
      </w:r>
      <w:r>
        <w:rPr>
          <w:rFonts w:cs="Arial"/>
        </w:rPr>
        <w:t>s,</w:t>
      </w:r>
      <w:r w:rsidRPr="000A49BE">
        <w:rPr>
          <w:rFonts w:cs="Arial"/>
        </w:rPr>
        <w:t xml:space="preserve"> Philippians</w:t>
      </w:r>
      <w:r>
        <w:rPr>
          <w:rFonts w:cs="Arial"/>
        </w:rPr>
        <w:t>s</w:t>
      </w:r>
      <w:r w:rsidRPr="000A49BE">
        <w:rPr>
          <w:rFonts w:cs="Arial"/>
        </w:rPr>
        <w:t xml:space="preserve"> Colossians 1 &amp; 2</w:t>
      </w:r>
      <w:r>
        <w:rPr>
          <w:rFonts w:cs="Arial"/>
        </w:rPr>
        <w:t>,</w:t>
      </w:r>
      <w:r w:rsidRPr="000A49BE">
        <w:rPr>
          <w:rFonts w:cs="Arial"/>
        </w:rPr>
        <w:t xml:space="preserve"> Thessalonians 1 &amp; 2</w:t>
      </w:r>
      <w:r>
        <w:rPr>
          <w:rFonts w:cs="Arial"/>
        </w:rPr>
        <w:t>,</w:t>
      </w:r>
      <w:r w:rsidRPr="000A49BE">
        <w:rPr>
          <w:rFonts w:cs="Arial"/>
        </w:rPr>
        <w:t xml:space="preserve"> Timothy</w:t>
      </w:r>
      <w:r>
        <w:rPr>
          <w:rFonts w:cs="Arial"/>
        </w:rPr>
        <w:t>,</w:t>
      </w:r>
      <w:r w:rsidRPr="000A49BE">
        <w:rPr>
          <w:rFonts w:cs="Arial"/>
        </w:rPr>
        <w:t xml:space="preserve"> Titus</w:t>
      </w:r>
      <w:r>
        <w:rPr>
          <w:rFonts w:cs="Arial"/>
        </w:rPr>
        <w:t>,</w:t>
      </w:r>
      <w:r w:rsidRPr="000A49BE">
        <w:rPr>
          <w:rFonts w:cs="Arial"/>
        </w:rPr>
        <w:t xml:space="preserve"> Philemon</w:t>
      </w:r>
      <w:r>
        <w:rPr>
          <w:rFonts w:cs="Arial"/>
        </w:rPr>
        <w:t>,</w:t>
      </w:r>
      <w:r w:rsidRPr="000A49BE">
        <w:rPr>
          <w:rFonts w:cs="Arial"/>
        </w:rPr>
        <w:t xml:space="preserve"> Hebrews </w:t>
      </w:r>
    </w:p>
    <w:p w14:paraId="43CDCAC3" w14:textId="77777777" w:rsidR="00925EC9" w:rsidRDefault="00925EC9" w:rsidP="00925EC9">
      <w:pPr>
        <w:widowControl w:val="0"/>
        <w:autoSpaceDE w:val="0"/>
        <w:autoSpaceDN w:val="0"/>
        <w:adjustRightInd w:val="0"/>
        <w:rPr>
          <w:rFonts w:cs="Arial"/>
          <w:b/>
          <w:bCs/>
        </w:rPr>
      </w:pPr>
    </w:p>
    <w:p w14:paraId="48E87521" w14:textId="77777777" w:rsidR="00925EC9" w:rsidRPr="000A49BE" w:rsidRDefault="00925EC9" w:rsidP="00925EC9">
      <w:pPr>
        <w:widowControl w:val="0"/>
        <w:autoSpaceDE w:val="0"/>
        <w:autoSpaceDN w:val="0"/>
        <w:adjustRightInd w:val="0"/>
        <w:rPr>
          <w:rFonts w:cs="Arial"/>
        </w:rPr>
      </w:pPr>
      <w:r w:rsidRPr="000A49BE">
        <w:rPr>
          <w:rFonts w:cs="Arial"/>
          <w:b/>
          <w:bCs/>
        </w:rPr>
        <w:t xml:space="preserve">PROPHECY </w:t>
      </w:r>
    </w:p>
    <w:p w14:paraId="18E2481C" w14:textId="77777777" w:rsidR="00925EC9" w:rsidRPr="000A49BE" w:rsidRDefault="00925EC9" w:rsidP="00925EC9">
      <w:pPr>
        <w:widowControl w:val="0"/>
        <w:autoSpaceDE w:val="0"/>
        <w:autoSpaceDN w:val="0"/>
        <w:adjustRightInd w:val="0"/>
        <w:rPr>
          <w:rFonts w:cs="Arial"/>
        </w:rPr>
      </w:pPr>
      <w:r w:rsidRPr="000A49BE">
        <w:rPr>
          <w:rFonts w:cs="Arial"/>
        </w:rPr>
        <w:t xml:space="preserve">Revelation </w:t>
      </w:r>
    </w:p>
    <w:p w14:paraId="3BF51AD6" w14:textId="77777777" w:rsidR="00925EC9" w:rsidRPr="000A49BE" w:rsidRDefault="00925EC9" w:rsidP="000A49BE">
      <w:pPr>
        <w:widowControl w:val="0"/>
        <w:autoSpaceDE w:val="0"/>
        <w:autoSpaceDN w:val="0"/>
        <w:adjustRightInd w:val="0"/>
        <w:rPr>
          <w:rFonts w:cs="Arial"/>
        </w:rPr>
      </w:pPr>
    </w:p>
    <w:p w14:paraId="45135437" w14:textId="77777777" w:rsidR="000A49BE" w:rsidRDefault="000A49BE" w:rsidP="000A49BE">
      <w:pPr>
        <w:widowControl w:val="0"/>
        <w:autoSpaceDE w:val="0"/>
        <w:autoSpaceDN w:val="0"/>
        <w:adjustRightInd w:val="0"/>
        <w:rPr>
          <w:rFonts w:cs="Arial"/>
        </w:rPr>
      </w:pPr>
      <w:r w:rsidRPr="000A49BE">
        <w:rPr>
          <w:rFonts w:cs="Arial"/>
        </w:rPr>
        <w:t xml:space="preserve">Most books in the Old Testament are quoted in the New Testament with the exception of Joshua, Judges, Chronicles, Song of Solomon, Ecclesiastes, Ezra, Nehemiah, Esther, Obadiah, Zephaniah and Nahum. There are 178 direct Old Testament quotes and over 700 allusions in the New Testament. The two most quoted verses are Psalm 110:1 (5x) and Genesis 2:24 (4x). </w:t>
      </w:r>
    </w:p>
    <w:p w14:paraId="232E5A98" w14:textId="77777777" w:rsidR="004769E1" w:rsidRDefault="004769E1" w:rsidP="000A49BE">
      <w:pPr>
        <w:widowControl w:val="0"/>
        <w:autoSpaceDE w:val="0"/>
        <w:autoSpaceDN w:val="0"/>
        <w:adjustRightInd w:val="0"/>
        <w:rPr>
          <w:rFonts w:cs="Arial"/>
        </w:rPr>
      </w:pPr>
    </w:p>
    <w:p w14:paraId="4456456C" w14:textId="77777777" w:rsidR="004769E1" w:rsidRDefault="004769E1" w:rsidP="000A49BE">
      <w:pPr>
        <w:widowControl w:val="0"/>
        <w:autoSpaceDE w:val="0"/>
        <w:autoSpaceDN w:val="0"/>
        <w:adjustRightInd w:val="0"/>
        <w:rPr>
          <w:rFonts w:cs="Arial"/>
        </w:rPr>
      </w:pPr>
    </w:p>
    <w:p w14:paraId="160F8E8E" w14:textId="77777777" w:rsidR="004769E1" w:rsidRPr="000A49BE" w:rsidRDefault="004769E1" w:rsidP="000A49BE">
      <w:pPr>
        <w:widowControl w:val="0"/>
        <w:autoSpaceDE w:val="0"/>
        <w:autoSpaceDN w:val="0"/>
        <w:adjustRightInd w:val="0"/>
        <w:rPr>
          <w:rFonts w:cs="Arial"/>
        </w:rPr>
      </w:pPr>
    </w:p>
    <w:p w14:paraId="11929EF8" w14:textId="77777777" w:rsidR="000A49BE" w:rsidRDefault="000A49BE" w:rsidP="000A49BE">
      <w:pPr>
        <w:widowControl w:val="0"/>
        <w:autoSpaceDE w:val="0"/>
        <w:autoSpaceDN w:val="0"/>
        <w:adjustRightInd w:val="0"/>
        <w:rPr>
          <w:rFonts w:cs="Arial"/>
          <w:b/>
          <w:bCs/>
          <w:color w:val="E42F37"/>
          <w:sz w:val="28"/>
          <w:szCs w:val="28"/>
        </w:rPr>
      </w:pPr>
      <w:r w:rsidRPr="004769E1">
        <w:rPr>
          <w:rFonts w:cs="Arial"/>
          <w:b/>
          <w:bCs/>
          <w:color w:val="E42F37"/>
          <w:sz w:val="28"/>
          <w:szCs w:val="28"/>
        </w:rPr>
        <w:t xml:space="preserve">HISTORICAL ACCURACY OF THE BIBLE </w:t>
      </w:r>
    </w:p>
    <w:p w14:paraId="3CB20FA9" w14:textId="77777777" w:rsidR="004769E1" w:rsidRPr="004769E1" w:rsidRDefault="004769E1" w:rsidP="000A49BE">
      <w:pPr>
        <w:widowControl w:val="0"/>
        <w:autoSpaceDE w:val="0"/>
        <w:autoSpaceDN w:val="0"/>
        <w:adjustRightInd w:val="0"/>
        <w:rPr>
          <w:rFonts w:cs="Arial"/>
          <w:sz w:val="28"/>
          <w:szCs w:val="28"/>
        </w:rPr>
      </w:pPr>
    </w:p>
    <w:p w14:paraId="40E95388" w14:textId="77777777" w:rsidR="000A49BE" w:rsidRDefault="000A49BE" w:rsidP="000A49BE">
      <w:pPr>
        <w:widowControl w:val="0"/>
        <w:autoSpaceDE w:val="0"/>
        <w:autoSpaceDN w:val="0"/>
        <w:adjustRightInd w:val="0"/>
        <w:rPr>
          <w:rFonts w:cs="Arial"/>
          <w:b/>
          <w:bCs/>
        </w:rPr>
      </w:pPr>
      <w:r w:rsidRPr="000A49BE">
        <w:rPr>
          <w:rFonts w:cs="Arial"/>
          <w:b/>
          <w:bCs/>
        </w:rPr>
        <w:t xml:space="preserve">HISTORICAL ACCURACY OF ANCIENT DOCUMENTS </w:t>
      </w:r>
    </w:p>
    <w:p w14:paraId="52364E2A" w14:textId="77777777" w:rsidR="000A49BE" w:rsidRDefault="000A49BE" w:rsidP="000A49BE">
      <w:pPr>
        <w:widowControl w:val="0"/>
        <w:autoSpaceDE w:val="0"/>
        <w:autoSpaceDN w:val="0"/>
        <w:adjustRightInd w:val="0"/>
        <w:rPr>
          <w:rFonts w:cs="Arial"/>
        </w:rPr>
      </w:pPr>
      <w:r w:rsidRPr="000A49BE">
        <w:rPr>
          <w:rFonts w:cs="Arial"/>
        </w:rPr>
        <w:t xml:space="preserve">Confronted with the uniqueness and influence of the Bible in the last 3500 years (2000 for the New Testament) it is important to step back for a moment to evaluate the historicity and usage of ancient documents. Scholars apply the following tests to determine the historicity of a document: </w:t>
      </w:r>
    </w:p>
    <w:p w14:paraId="414009C9" w14:textId="77777777" w:rsidR="004769E1" w:rsidRPr="000A49BE" w:rsidRDefault="004769E1" w:rsidP="000A49BE">
      <w:pPr>
        <w:widowControl w:val="0"/>
        <w:autoSpaceDE w:val="0"/>
        <w:autoSpaceDN w:val="0"/>
        <w:adjustRightInd w:val="0"/>
        <w:rPr>
          <w:rFonts w:cs="Arial"/>
        </w:rPr>
      </w:pPr>
    </w:p>
    <w:p w14:paraId="168BA71B" w14:textId="77777777" w:rsidR="004769E1" w:rsidRDefault="000A49BE" w:rsidP="000A49BE">
      <w:pPr>
        <w:pStyle w:val="ListParagraph"/>
        <w:widowControl w:val="0"/>
        <w:numPr>
          <w:ilvl w:val="0"/>
          <w:numId w:val="23"/>
        </w:numPr>
        <w:autoSpaceDE w:val="0"/>
        <w:autoSpaceDN w:val="0"/>
        <w:adjustRightInd w:val="0"/>
        <w:rPr>
          <w:rFonts w:cs="Arial"/>
        </w:rPr>
      </w:pPr>
      <w:r w:rsidRPr="004769E1">
        <w:rPr>
          <w:rFonts w:cs="Arial"/>
          <w:b/>
          <w:bCs/>
          <w:i/>
          <w:iCs/>
        </w:rPr>
        <w:t xml:space="preserve">Bibliographic Test: </w:t>
      </w:r>
      <w:r w:rsidRPr="004769E1">
        <w:rPr>
          <w:rFonts w:cs="Arial"/>
        </w:rPr>
        <w:t xml:space="preserve">The bibliographic test is that in which ancient documents are examined in light of their textual transmission. Since we do not have the originals, what copies do we have? How far removed are they from the original? Are the copies in the original language? And how many copies do we have? </w:t>
      </w:r>
    </w:p>
    <w:p w14:paraId="52C8EC14" w14:textId="77777777" w:rsidR="004769E1" w:rsidRDefault="004769E1" w:rsidP="004769E1">
      <w:pPr>
        <w:pStyle w:val="ListParagraph"/>
        <w:widowControl w:val="0"/>
        <w:autoSpaceDE w:val="0"/>
        <w:autoSpaceDN w:val="0"/>
        <w:adjustRightInd w:val="0"/>
        <w:ind w:left="360"/>
        <w:rPr>
          <w:rFonts w:cs="Arial"/>
        </w:rPr>
      </w:pPr>
    </w:p>
    <w:p w14:paraId="1695FAAC" w14:textId="77777777" w:rsidR="004769E1" w:rsidRDefault="000A49BE" w:rsidP="000A49BE">
      <w:pPr>
        <w:pStyle w:val="ListParagraph"/>
        <w:widowControl w:val="0"/>
        <w:numPr>
          <w:ilvl w:val="0"/>
          <w:numId w:val="23"/>
        </w:numPr>
        <w:autoSpaceDE w:val="0"/>
        <w:autoSpaceDN w:val="0"/>
        <w:adjustRightInd w:val="0"/>
        <w:rPr>
          <w:rFonts w:cs="Arial"/>
        </w:rPr>
      </w:pPr>
      <w:r w:rsidRPr="004769E1">
        <w:rPr>
          <w:rFonts w:cs="Arial"/>
          <w:b/>
          <w:bCs/>
          <w:i/>
          <w:iCs/>
        </w:rPr>
        <w:t xml:space="preserve">Internal Test: </w:t>
      </w:r>
      <w:r w:rsidRPr="004769E1">
        <w:rPr>
          <w:rFonts w:cs="Arial"/>
        </w:rPr>
        <w:t xml:space="preserve">The internal test for a document is that in which we consider its internal credibility. We examine it at face value assuming its basic reliability—“innocent until proven guilty.” Or to use Aristotle’s dictum “the benefit of the doubt is to be given to the document itself, and not arrogated by the critic to himself.” John Warwick Montgomery summarizes: “One must listen to the claims of the document under analysis, and not assume fraud or error unless the author disqualified himself by contradictions or known factual inaccuracies.” </w:t>
      </w:r>
    </w:p>
    <w:p w14:paraId="2877F96C" w14:textId="77777777" w:rsidR="004769E1" w:rsidRPr="004769E1" w:rsidRDefault="004769E1" w:rsidP="004769E1">
      <w:pPr>
        <w:widowControl w:val="0"/>
        <w:autoSpaceDE w:val="0"/>
        <w:autoSpaceDN w:val="0"/>
        <w:adjustRightInd w:val="0"/>
        <w:rPr>
          <w:rFonts w:cs="Arial"/>
          <w:b/>
          <w:bCs/>
          <w:i/>
          <w:iCs/>
        </w:rPr>
      </w:pPr>
    </w:p>
    <w:p w14:paraId="6807687D" w14:textId="12BE455F" w:rsidR="000A49BE" w:rsidRDefault="000A49BE" w:rsidP="000A49BE">
      <w:pPr>
        <w:pStyle w:val="ListParagraph"/>
        <w:widowControl w:val="0"/>
        <w:numPr>
          <w:ilvl w:val="0"/>
          <w:numId w:val="23"/>
        </w:numPr>
        <w:autoSpaceDE w:val="0"/>
        <w:autoSpaceDN w:val="0"/>
        <w:adjustRightInd w:val="0"/>
        <w:rPr>
          <w:rFonts w:cs="Arial"/>
        </w:rPr>
      </w:pPr>
      <w:r w:rsidRPr="004769E1">
        <w:rPr>
          <w:rFonts w:cs="Arial"/>
          <w:b/>
          <w:bCs/>
          <w:i/>
          <w:iCs/>
        </w:rPr>
        <w:t xml:space="preserve">External Test: </w:t>
      </w:r>
      <w:r w:rsidRPr="004769E1">
        <w:rPr>
          <w:rFonts w:cs="Arial"/>
        </w:rPr>
        <w:t xml:space="preserve">The external test for any ancient document is that in which its contents are compared against other ancient documents as well as against any archeological findings that affirm or deny its internal testimony. Is there historical material to substantiate its accuracy? </w:t>
      </w:r>
    </w:p>
    <w:p w14:paraId="1A671BEE" w14:textId="77777777" w:rsidR="004769E1" w:rsidRPr="004769E1" w:rsidRDefault="004769E1" w:rsidP="004769E1">
      <w:pPr>
        <w:widowControl w:val="0"/>
        <w:autoSpaceDE w:val="0"/>
        <w:autoSpaceDN w:val="0"/>
        <w:adjustRightInd w:val="0"/>
        <w:rPr>
          <w:rFonts w:cs="Arial"/>
        </w:rPr>
      </w:pPr>
    </w:p>
    <w:p w14:paraId="3099E15B" w14:textId="77777777" w:rsidR="004769E1" w:rsidRPr="004769E1" w:rsidRDefault="004769E1" w:rsidP="004769E1">
      <w:pPr>
        <w:pStyle w:val="ListParagraph"/>
        <w:widowControl w:val="0"/>
        <w:autoSpaceDE w:val="0"/>
        <w:autoSpaceDN w:val="0"/>
        <w:adjustRightInd w:val="0"/>
        <w:ind w:left="360"/>
        <w:rPr>
          <w:rFonts w:cs="Arial"/>
        </w:rPr>
      </w:pPr>
    </w:p>
    <w:p w14:paraId="7F40663D" w14:textId="77777777" w:rsidR="000A49BE" w:rsidRDefault="000A49BE" w:rsidP="000A49BE">
      <w:pPr>
        <w:widowControl w:val="0"/>
        <w:autoSpaceDE w:val="0"/>
        <w:autoSpaceDN w:val="0"/>
        <w:adjustRightInd w:val="0"/>
        <w:rPr>
          <w:rFonts w:cs="Arial"/>
          <w:b/>
          <w:bCs/>
          <w:color w:val="E42F37"/>
          <w:sz w:val="28"/>
          <w:szCs w:val="28"/>
        </w:rPr>
      </w:pPr>
      <w:r w:rsidRPr="004769E1">
        <w:rPr>
          <w:rFonts w:cs="Arial"/>
          <w:b/>
          <w:bCs/>
          <w:color w:val="E42F37"/>
          <w:sz w:val="28"/>
          <w:szCs w:val="28"/>
        </w:rPr>
        <w:t xml:space="preserve">HISTORICAL ACCURACY OF THE OLD TESTAMENT (HEBREW BIBLE) </w:t>
      </w:r>
    </w:p>
    <w:p w14:paraId="4A3E4013" w14:textId="77777777" w:rsidR="004769E1" w:rsidRPr="004769E1" w:rsidRDefault="004769E1" w:rsidP="000A49BE">
      <w:pPr>
        <w:widowControl w:val="0"/>
        <w:autoSpaceDE w:val="0"/>
        <w:autoSpaceDN w:val="0"/>
        <w:adjustRightInd w:val="0"/>
        <w:rPr>
          <w:rFonts w:cs="Arial"/>
          <w:sz w:val="28"/>
          <w:szCs w:val="28"/>
        </w:rPr>
      </w:pPr>
    </w:p>
    <w:p w14:paraId="60853598" w14:textId="2376E444" w:rsidR="004769E1" w:rsidRPr="004769E1" w:rsidRDefault="000A49BE" w:rsidP="000A49BE">
      <w:pPr>
        <w:pStyle w:val="ListParagraph"/>
        <w:widowControl w:val="0"/>
        <w:numPr>
          <w:ilvl w:val="0"/>
          <w:numId w:val="24"/>
        </w:numPr>
        <w:autoSpaceDE w:val="0"/>
        <w:autoSpaceDN w:val="0"/>
        <w:adjustRightInd w:val="0"/>
        <w:rPr>
          <w:rFonts w:cs="Arial"/>
        </w:rPr>
      </w:pPr>
      <w:r w:rsidRPr="004769E1">
        <w:rPr>
          <w:rFonts w:cs="Arial"/>
          <w:b/>
          <w:bCs/>
        </w:rPr>
        <w:t xml:space="preserve">BIBLIOGRAPHIC TEST OF THE OLD TESTAMENT </w:t>
      </w:r>
    </w:p>
    <w:p w14:paraId="7E5EEF02" w14:textId="77777777" w:rsidR="004769E1" w:rsidRDefault="000A49BE" w:rsidP="000A49BE">
      <w:pPr>
        <w:widowControl w:val="0"/>
        <w:autoSpaceDE w:val="0"/>
        <w:autoSpaceDN w:val="0"/>
        <w:adjustRightInd w:val="0"/>
        <w:rPr>
          <w:rFonts w:cs="Arial"/>
        </w:rPr>
      </w:pPr>
      <w:r w:rsidRPr="000A49BE">
        <w:rPr>
          <w:rFonts w:cs="Arial"/>
        </w:rPr>
        <w:t xml:space="preserve">Until 1948 there were not many surviving copies of ancient Jewish manuscripts. The Jews were in the practice of discarding old scrolls of the Bible as they copied new ones and thus the earliest existing Jewish scrolls were dated around 916 A.D. (The Massoretic Text, some 1400 years after the Old Testament was completed). The discovery of the Dead Sea Scrolls, however, completely revised the bibliography of the Old Testament. Found in 1948 in the caves of Qumran by a Bedouin boy, the scrolls dated to the period of the Essenes, an ascetic sect of the Jews living in Khirbet Qumran. The scrolls dated from 150 B.C. to 50 A.D. Over 40,000 fragments were found out of which 500 different books were constructed. Two complete scrolls of the books of Isaiah were found along with the complete scrolls of a number of other books as well as fragments from every other OT book except Esther. The discovery of the Dead Sea Scrolls narrowed to less than 300 years the distance between the earliest surviving Old Testament manuscript and the completion of the Old Testament. One of the most amazing aspects of the scrolls was the near identical conformity of the scrolls with the Massoretic text. For example, of the 166 words in Isaiah 53, only 17 letters are in question. Ten are simply a matter of spelling. Only one 3-letter word is slightly different and it </w:t>
      </w:r>
      <w:r w:rsidR="004769E1">
        <w:rPr>
          <w:rFonts w:cs="Arial"/>
        </w:rPr>
        <w:t>o</w:t>
      </w:r>
      <w:r w:rsidRPr="000A49BE">
        <w:rPr>
          <w:rFonts w:cs="Arial"/>
        </w:rPr>
        <w:t xml:space="preserve">nly changes the meaning slightly. Overall, over a 1000 year period there were almost no major changes in the text of the entire Old Testament. </w:t>
      </w:r>
    </w:p>
    <w:p w14:paraId="06D41006" w14:textId="77777777" w:rsidR="004769E1" w:rsidRDefault="004769E1" w:rsidP="000A49BE">
      <w:pPr>
        <w:widowControl w:val="0"/>
        <w:autoSpaceDE w:val="0"/>
        <w:autoSpaceDN w:val="0"/>
        <w:adjustRightInd w:val="0"/>
        <w:rPr>
          <w:rFonts w:cs="Arial"/>
        </w:rPr>
      </w:pPr>
    </w:p>
    <w:p w14:paraId="04904BE3" w14:textId="77A7C181" w:rsidR="004769E1" w:rsidRPr="004769E1" w:rsidRDefault="000A49BE" w:rsidP="000A49BE">
      <w:pPr>
        <w:pStyle w:val="ListParagraph"/>
        <w:widowControl w:val="0"/>
        <w:numPr>
          <w:ilvl w:val="0"/>
          <w:numId w:val="24"/>
        </w:numPr>
        <w:autoSpaceDE w:val="0"/>
        <w:autoSpaceDN w:val="0"/>
        <w:adjustRightInd w:val="0"/>
        <w:rPr>
          <w:rFonts w:cs="Arial"/>
        </w:rPr>
      </w:pPr>
      <w:r w:rsidRPr="004769E1">
        <w:rPr>
          <w:rFonts w:cs="Arial"/>
          <w:b/>
          <w:bCs/>
        </w:rPr>
        <w:t xml:space="preserve">INTERNAL TEST OF THE OLD TESTAMENT </w:t>
      </w:r>
    </w:p>
    <w:p w14:paraId="44CADDF0" w14:textId="77777777" w:rsidR="004769E1" w:rsidRDefault="000A49BE" w:rsidP="000A49BE">
      <w:pPr>
        <w:widowControl w:val="0"/>
        <w:autoSpaceDE w:val="0"/>
        <w:autoSpaceDN w:val="0"/>
        <w:adjustRightInd w:val="0"/>
        <w:rPr>
          <w:rFonts w:cs="Arial"/>
        </w:rPr>
      </w:pPr>
      <w:r w:rsidRPr="000A49BE">
        <w:rPr>
          <w:rFonts w:cs="Arial"/>
        </w:rPr>
        <w:t>As mentioned earlier, the Hebrew Scriptures were divided into three sections: The Law, The Prophets and the Writings. The Old Testament deals not only with the prehistory and history of Israel, from Adam to Malachi the prophet, but also repeats a unified theme of the sin of mankind leading to God’s rescue and redemption - ultimately through the gospel. Nearly every book of the Old Testament is quoted or referred to in the N</w:t>
      </w:r>
      <w:r w:rsidR="004769E1">
        <w:rPr>
          <w:rFonts w:cs="Arial"/>
        </w:rPr>
        <w:t>ew Testament.</w:t>
      </w:r>
    </w:p>
    <w:p w14:paraId="79B75EE1" w14:textId="77777777" w:rsidR="004769E1" w:rsidRDefault="004769E1" w:rsidP="000A49BE">
      <w:pPr>
        <w:widowControl w:val="0"/>
        <w:autoSpaceDE w:val="0"/>
        <w:autoSpaceDN w:val="0"/>
        <w:adjustRightInd w:val="0"/>
        <w:rPr>
          <w:rFonts w:cs="Arial"/>
        </w:rPr>
      </w:pPr>
    </w:p>
    <w:p w14:paraId="4591E82A" w14:textId="0116A24C" w:rsidR="004769E1" w:rsidRPr="004769E1" w:rsidRDefault="000A49BE" w:rsidP="000A49BE">
      <w:pPr>
        <w:pStyle w:val="ListParagraph"/>
        <w:widowControl w:val="0"/>
        <w:numPr>
          <w:ilvl w:val="0"/>
          <w:numId w:val="24"/>
        </w:numPr>
        <w:autoSpaceDE w:val="0"/>
        <w:autoSpaceDN w:val="0"/>
        <w:adjustRightInd w:val="0"/>
        <w:rPr>
          <w:rFonts w:cs="Arial"/>
        </w:rPr>
      </w:pPr>
      <w:r w:rsidRPr="004769E1">
        <w:rPr>
          <w:rFonts w:cs="Arial"/>
          <w:b/>
          <w:bCs/>
        </w:rPr>
        <w:t xml:space="preserve">EXTERNAL TEST OF THE OLD TESTAMENT </w:t>
      </w:r>
    </w:p>
    <w:p w14:paraId="4A96A08A" w14:textId="370CB8C2" w:rsidR="000A49BE" w:rsidRDefault="000A49BE" w:rsidP="000A49BE">
      <w:pPr>
        <w:widowControl w:val="0"/>
        <w:autoSpaceDE w:val="0"/>
        <w:autoSpaceDN w:val="0"/>
        <w:adjustRightInd w:val="0"/>
        <w:rPr>
          <w:rFonts w:cs="Arial"/>
        </w:rPr>
      </w:pPr>
      <w:r w:rsidRPr="000A49BE">
        <w:rPr>
          <w:rFonts w:cs="Arial"/>
        </w:rPr>
        <w:t>Perhaps the strongest external test is the fulfil</w:t>
      </w:r>
      <w:r w:rsidR="004769E1">
        <w:rPr>
          <w:rFonts w:cs="Arial"/>
        </w:rPr>
        <w:t xml:space="preserve">led prophecies found in the Old </w:t>
      </w:r>
      <w:r w:rsidRPr="000A49BE">
        <w:rPr>
          <w:rFonts w:cs="Arial"/>
        </w:rPr>
        <w:t xml:space="preserve">Testament. The prophets clearly predicted the destruction of the great cities of Tyre (Ezekiel 26); Sidon (Ezekiel 28:22-23); Samaria (Hosea 13:16, Micah 1:6); Gaza-Ashkelon (Amos 1:8, Jeremiah 47:5, Zephaniah 2:4-6); Petra and Edom. Another piece of clear external evidence is simply that after 4000 years Israel continues to exist as an ethnic people and as a nation. Furthermore there is ample archeological evidence that substantiates the historical accuracy of the Old Testament. Some significant examples include: the discovery of the Hittites recorded previously only in the Bible; a recent discovery of an inscription in Tel Dan referring to the “house of David”; David’s conquest of Jerusalem; the authenticity of the book of Daniel; the doors of Sodom; an early extra-Biblical reference to Abraham; the historicity of Joseph in Egypt; the cylinder of Cyrus; the Dead Sea Scrolls. </w:t>
      </w:r>
    </w:p>
    <w:p w14:paraId="7E18AF2F" w14:textId="77777777" w:rsidR="004769E1" w:rsidRDefault="004769E1" w:rsidP="000A49BE">
      <w:pPr>
        <w:widowControl w:val="0"/>
        <w:autoSpaceDE w:val="0"/>
        <w:autoSpaceDN w:val="0"/>
        <w:adjustRightInd w:val="0"/>
        <w:rPr>
          <w:rFonts w:cs="Arial"/>
        </w:rPr>
      </w:pPr>
    </w:p>
    <w:p w14:paraId="14058D92" w14:textId="77777777" w:rsidR="004769E1" w:rsidRPr="000A49BE" w:rsidRDefault="004769E1" w:rsidP="000A49BE">
      <w:pPr>
        <w:widowControl w:val="0"/>
        <w:autoSpaceDE w:val="0"/>
        <w:autoSpaceDN w:val="0"/>
        <w:adjustRightInd w:val="0"/>
        <w:rPr>
          <w:rFonts w:cs="Arial"/>
        </w:rPr>
      </w:pPr>
    </w:p>
    <w:p w14:paraId="0F999E29" w14:textId="77777777" w:rsidR="000A49BE" w:rsidRPr="004769E1" w:rsidRDefault="000A49BE" w:rsidP="000A49BE">
      <w:pPr>
        <w:widowControl w:val="0"/>
        <w:autoSpaceDE w:val="0"/>
        <w:autoSpaceDN w:val="0"/>
        <w:adjustRightInd w:val="0"/>
        <w:rPr>
          <w:rFonts w:cs="Arial"/>
          <w:sz w:val="28"/>
          <w:szCs w:val="28"/>
        </w:rPr>
      </w:pPr>
      <w:r w:rsidRPr="004769E1">
        <w:rPr>
          <w:rFonts w:cs="Arial"/>
          <w:b/>
          <w:bCs/>
          <w:color w:val="E42F37"/>
          <w:sz w:val="28"/>
          <w:szCs w:val="28"/>
        </w:rPr>
        <w:t xml:space="preserve">HISTORICAL ACCURACY OF THE NEW TESTAMENT </w:t>
      </w:r>
    </w:p>
    <w:p w14:paraId="1EBB0001" w14:textId="77777777" w:rsidR="004769E1" w:rsidRDefault="004769E1" w:rsidP="000A49BE">
      <w:pPr>
        <w:widowControl w:val="0"/>
        <w:autoSpaceDE w:val="0"/>
        <w:autoSpaceDN w:val="0"/>
        <w:adjustRightInd w:val="0"/>
        <w:rPr>
          <w:rFonts w:cs="Arial"/>
          <w:b/>
          <w:bCs/>
        </w:rPr>
      </w:pPr>
    </w:p>
    <w:p w14:paraId="13553E13" w14:textId="3414D84E" w:rsidR="000A49BE" w:rsidRPr="004769E1" w:rsidRDefault="000A49BE" w:rsidP="004769E1">
      <w:pPr>
        <w:pStyle w:val="ListParagraph"/>
        <w:widowControl w:val="0"/>
        <w:numPr>
          <w:ilvl w:val="0"/>
          <w:numId w:val="25"/>
        </w:numPr>
        <w:autoSpaceDE w:val="0"/>
        <w:autoSpaceDN w:val="0"/>
        <w:adjustRightInd w:val="0"/>
        <w:rPr>
          <w:rFonts w:cs="Arial"/>
        </w:rPr>
      </w:pPr>
      <w:r w:rsidRPr="004769E1">
        <w:rPr>
          <w:rFonts w:cs="Arial"/>
          <w:b/>
          <w:bCs/>
        </w:rPr>
        <w:t xml:space="preserve">BIBLIOGRAPHICAL TEST FOR THE NEW TESTAMENT </w:t>
      </w:r>
    </w:p>
    <w:p w14:paraId="39E42C92" w14:textId="77777777" w:rsidR="004769E1" w:rsidRDefault="000A49BE" w:rsidP="000A49BE">
      <w:pPr>
        <w:widowControl w:val="0"/>
        <w:autoSpaceDE w:val="0"/>
        <w:autoSpaceDN w:val="0"/>
        <w:adjustRightInd w:val="0"/>
        <w:rPr>
          <w:rFonts w:cs="Arial"/>
        </w:rPr>
      </w:pPr>
      <w:r w:rsidRPr="000A49BE">
        <w:rPr>
          <w:rFonts w:cs="Arial"/>
        </w:rPr>
        <w:t>The following chart indicates the numbers of manuscripts of ancient documents, and the time span between when they were written and the earliest existing copy. The New Testament is quite simply the best attested ancient document in the world, with numerous complete versions d</w:t>
      </w:r>
      <w:r w:rsidR="004769E1">
        <w:rPr>
          <w:rFonts w:cs="Arial"/>
        </w:rPr>
        <w:t>ating from the 4th century A.D.</w:t>
      </w:r>
    </w:p>
    <w:p w14:paraId="5AFAAFCD" w14:textId="77777777" w:rsidR="004769E1" w:rsidRDefault="004769E1" w:rsidP="000A49BE">
      <w:pPr>
        <w:widowControl w:val="0"/>
        <w:autoSpaceDE w:val="0"/>
        <w:autoSpaceDN w:val="0"/>
        <w:adjustRightInd w:val="0"/>
        <w:rPr>
          <w:rFonts w:cs="Arial"/>
        </w:rPr>
      </w:pPr>
    </w:p>
    <w:tbl>
      <w:tblPr>
        <w:tblStyle w:val="TableGrid"/>
        <w:tblW w:w="9386" w:type="dxa"/>
        <w:tblLook w:val="04A0" w:firstRow="1" w:lastRow="0" w:firstColumn="1" w:lastColumn="0" w:noHBand="0" w:noVBand="1"/>
      </w:tblPr>
      <w:tblGrid>
        <w:gridCol w:w="3258"/>
        <w:gridCol w:w="1742"/>
        <w:gridCol w:w="1555"/>
        <w:gridCol w:w="1563"/>
        <w:gridCol w:w="1268"/>
      </w:tblGrid>
      <w:tr w:rsidR="001268EB" w:rsidRPr="001268EB" w14:paraId="5E5286C7" w14:textId="77777777" w:rsidTr="009246BF">
        <w:tc>
          <w:tcPr>
            <w:tcW w:w="3258" w:type="dxa"/>
            <w:shd w:val="clear" w:color="auto" w:fill="FF0000"/>
            <w:vAlign w:val="center"/>
          </w:tcPr>
          <w:p w14:paraId="7BD4F79B" w14:textId="3F47D6B3" w:rsidR="001268EB" w:rsidRPr="001268EB" w:rsidRDefault="001268EB" w:rsidP="001268EB">
            <w:pPr>
              <w:widowControl w:val="0"/>
              <w:autoSpaceDE w:val="0"/>
              <w:autoSpaceDN w:val="0"/>
              <w:adjustRightInd w:val="0"/>
              <w:jc w:val="center"/>
              <w:rPr>
                <w:rFonts w:cs="Arial"/>
                <w:b/>
              </w:rPr>
            </w:pPr>
            <w:r w:rsidRPr="001268EB">
              <w:rPr>
                <w:rFonts w:cs="Arial"/>
                <w:b/>
              </w:rPr>
              <w:t>AUTHOR</w:t>
            </w:r>
          </w:p>
        </w:tc>
        <w:tc>
          <w:tcPr>
            <w:tcW w:w="1742" w:type="dxa"/>
            <w:shd w:val="clear" w:color="auto" w:fill="FF0000"/>
            <w:vAlign w:val="center"/>
          </w:tcPr>
          <w:p w14:paraId="342BF344" w14:textId="420479B4" w:rsidR="001268EB" w:rsidRPr="001268EB" w:rsidRDefault="001268EB" w:rsidP="001268EB">
            <w:pPr>
              <w:widowControl w:val="0"/>
              <w:autoSpaceDE w:val="0"/>
              <w:autoSpaceDN w:val="0"/>
              <w:adjustRightInd w:val="0"/>
              <w:jc w:val="center"/>
              <w:rPr>
                <w:rFonts w:cs="Arial"/>
                <w:b/>
              </w:rPr>
            </w:pPr>
            <w:r w:rsidRPr="001268EB">
              <w:rPr>
                <w:rFonts w:cs="Arial"/>
                <w:b/>
              </w:rPr>
              <w:t>WHEN WRITTEN</w:t>
            </w:r>
          </w:p>
        </w:tc>
        <w:tc>
          <w:tcPr>
            <w:tcW w:w="1555" w:type="dxa"/>
            <w:shd w:val="clear" w:color="auto" w:fill="FF0000"/>
            <w:vAlign w:val="center"/>
          </w:tcPr>
          <w:p w14:paraId="15203838" w14:textId="40BDBEB7" w:rsidR="001268EB" w:rsidRPr="001268EB" w:rsidRDefault="001268EB" w:rsidP="001268EB">
            <w:pPr>
              <w:widowControl w:val="0"/>
              <w:autoSpaceDE w:val="0"/>
              <w:autoSpaceDN w:val="0"/>
              <w:adjustRightInd w:val="0"/>
              <w:jc w:val="center"/>
              <w:rPr>
                <w:rFonts w:cs="Arial"/>
                <w:b/>
              </w:rPr>
            </w:pPr>
            <w:r w:rsidRPr="001268EB">
              <w:rPr>
                <w:rFonts w:cs="Arial"/>
                <w:b/>
              </w:rPr>
              <w:t>EARLIEST COPY</w:t>
            </w:r>
          </w:p>
        </w:tc>
        <w:tc>
          <w:tcPr>
            <w:tcW w:w="1563" w:type="dxa"/>
            <w:shd w:val="clear" w:color="auto" w:fill="FF0000"/>
            <w:vAlign w:val="center"/>
          </w:tcPr>
          <w:p w14:paraId="10197EE2" w14:textId="4A4A4188" w:rsidR="001268EB" w:rsidRPr="001268EB" w:rsidRDefault="001268EB" w:rsidP="001268EB">
            <w:pPr>
              <w:widowControl w:val="0"/>
              <w:autoSpaceDE w:val="0"/>
              <w:autoSpaceDN w:val="0"/>
              <w:adjustRightInd w:val="0"/>
              <w:jc w:val="center"/>
              <w:rPr>
                <w:rFonts w:cs="Arial"/>
                <w:b/>
              </w:rPr>
            </w:pPr>
            <w:r w:rsidRPr="001268EB">
              <w:rPr>
                <w:rFonts w:cs="Arial"/>
                <w:b/>
              </w:rPr>
              <w:t>TIME SPAN</w:t>
            </w:r>
          </w:p>
        </w:tc>
        <w:tc>
          <w:tcPr>
            <w:tcW w:w="1268" w:type="dxa"/>
            <w:shd w:val="clear" w:color="auto" w:fill="FF0000"/>
            <w:vAlign w:val="center"/>
          </w:tcPr>
          <w:p w14:paraId="3D2562F8" w14:textId="1DC0CA16" w:rsidR="001268EB" w:rsidRPr="001268EB" w:rsidRDefault="001268EB" w:rsidP="001268EB">
            <w:pPr>
              <w:widowControl w:val="0"/>
              <w:autoSpaceDE w:val="0"/>
              <w:autoSpaceDN w:val="0"/>
              <w:adjustRightInd w:val="0"/>
              <w:jc w:val="center"/>
              <w:rPr>
                <w:rFonts w:cs="Arial"/>
                <w:b/>
              </w:rPr>
            </w:pPr>
            <w:r w:rsidRPr="001268EB">
              <w:rPr>
                <w:rFonts w:cs="Arial"/>
                <w:b/>
              </w:rPr>
              <w:t>COPIES</w:t>
            </w:r>
          </w:p>
        </w:tc>
      </w:tr>
      <w:tr w:rsidR="001268EB" w14:paraId="7355B4EE" w14:textId="77777777" w:rsidTr="009246BF">
        <w:trPr>
          <w:trHeight w:val="276"/>
        </w:trPr>
        <w:tc>
          <w:tcPr>
            <w:tcW w:w="3258" w:type="dxa"/>
            <w:vAlign w:val="center"/>
          </w:tcPr>
          <w:p w14:paraId="1F097376" w14:textId="08157301"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Caesar</w:t>
            </w:r>
          </w:p>
        </w:tc>
        <w:tc>
          <w:tcPr>
            <w:tcW w:w="1742" w:type="dxa"/>
            <w:vAlign w:val="center"/>
          </w:tcPr>
          <w:p w14:paraId="489F3050" w14:textId="39E9AC01"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100-44 B.C.</w:t>
            </w:r>
          </w:p>
        </w:tc>
        <w:tc>
          <w:tcPr>
            <w:tcW w:w="1555" w:type="dxa"/>
            <w:vAlign w:val="center"/>
          </w:tcPr>
          <w:p w14:paraId="1E0D3A9E" w14:textId="54787682"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A.D. 900</w:t>
            </w:r>
          </w:p>
        </w:tc>
        <w:tc>
          <w:tcPr>
            <w:tcW w:w="1563" w:type="dxa"/>
            <w:vAlign w:val="center"/>
          </w:tcPr>
          <w:p w14:paraId="7C8E72CC" w14:textId="7868D8B1"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1000 years</w:t>
            </w:r>
          </w:p>
        </w:tc>
        <w:tc>
          <w:tcPr>
            <w:tcW w:w="1268" w:type="dxa"/>
            <w:vAlign w:val="center"/>
          </w:tcPr>
          <w:p w14:paraId="7FD6ED2C" w14:textId="0E050604"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10</w:t>
            </w:r>
          </w:p>
        </w:tc>
      </w:tr>
      <w:tr w:rsidR="001268EB" w14:paraId="362CF7EF" w14:textId="77777777" w:rsidTr="009246BF">
        <w:trPr>
          <w:trHeight w:val="276"/>
        </w:trPr>
        <w:tc>
          <w:tcPr>
            <w:tcW w:w="3258" w:type="dxa"/>
            <w:vAlign w:val="center"/>
          </w:tcPr>
          <w:p w14:paraId="3A0B09B8" w14:textId="71C47934"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Livy</w:t>
            </w:r>
          </w:p>
        </w:tc>
        <w:tc>
          <w:tcPr>
            <w:tcW w:w="1742" w:type="dxa"/>
            <w:vAlign w:val="center"/>
          </w:tcPr>
          <w:p w14:paraId="5480AA0A" w14:textId="196AB11C"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59 B.C.</w:t>
            </w:r>
          </w:p>
        </w:tc>
        <w:tc>
          <w:tcPr>
            <w:tcW w:w="1555" w:type="dxa"/>
            <w:vAlign w:val="center"/>
          </w:tcPr>
          <w:p w14:paraId="6708256F" w14:textId="2D194455"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A.D. 900</w:t>
            </w:r>
          </w:p>
        </w:tc>
        <w:tc>
          <w:tcPr>
            <w:tcW w:w="1563" w:type="dxa"/>
            <w:vAlign w:val="center"/>
          </w:tcPr>
          <w:p w14:paraId="3E91116E" w14:textId="3D5F3D75"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1200 years</w:t>
            </w:r>
          </w:p>
        </w:tc>
        <w:tc>
          <w:tcPr>
            <w:tcW w:w="1268" w:type="dxa"/>
            <w:vAlign w:val="center"/>
          </w:tcPr>
          <w:p w14:paraId="5E567756" w14:textId="694DFD4D"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20</w:t>
            </w:r>
          </w:p>
        </w:tc>
      </w:tr>
      <w:tr w:rsidR="001268EB" w14:paraId="2BD9E1EF" w14:textId="77777777" w:rsidTr="009246BF">
        <w:trPr>
          <w:trHeight w:val="276"/>
        </w:trPr>
        <w:tc>
          <w:tcPr>
            <w:tcW w:w="3258" w:type="dxa"/>
            <w:vAlign w:val="center"/>
          </w:tcPr>
          <w:p w14:paraId="76304F8E" w14:textId="6FFB6EAD"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Plato (Tetralogies)</w:t>
            </w:r>
          </w:p>
        </w:tc>
        <w:tc>
          <w:tcPr>
            <w:tcW w:w="1742" w:type="dxa"/>
            <w:vAlign w:val="center"/>
          </w:tcPr>
          <w:p w14:paraId="36690295" w14:textId="1BD1DEC8"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427-347 B.C.</w:t>
            </w:r>
          </w:p>
        </w:tc>
        <w:tc>
          <w:tcPr>
            <w:tcW w:w="1555" w:type="dxa"/>
            <w:vAlign w:val="center"/>
          </w:tcPr>
          <w:p w14:paraId="7594DBAD" w14:textId="5D5C62EA"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A.D. 1100</w:t>
            </w:r>
          </w:p>
        </w:tc>
        <w:tc>
          <w:tcPr>
            <w:tcW w:w="1563" w:type="dxa"/>
            <w:vAlign w:val="center"/>
          </w:tcPr>
          <w:p w14:paraId="6ABC7BF9" w14:textId="3C4B970E"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1000 years</w:t>
            </w:r>
          </w:p>
        </w:tc>
        <w:tc>
          <w:tcPr>
            <w:tcW w:w="1268" w:type="dxa"/>
            <w:vAlign w:val="center"/>
          </w:tcPr>
          <w:p w14:paraId="5BECF0AC" w14:textId="4FBB7D1C"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7</w:t>
            </w:r>
          </w:p>
        </w:tc>
      </w:tr>
      <w:tr w:rsidR="001268EB" w14:paraId="488CF464" w14:textId="77777777" w:rsidTr="009246BF">
        <w:trPr>
          <w:trHeight w:val="276"/>
        </w:trPr>
        <w:tc>
          <w:tcPr>
            <w:tcW w:w="3258" w:type="dxa"/>
            <w:vAlign w:val="center"/>
          </w:tcPr>
          <w:p w14:paraId="60BD536E" w14:textId="66BB8199"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Tacitus (Annals)</w:t>
            </w:r>
          </w:p>
        </w:tc>
        <w:tc>
          <w:tcPr>
            <w:tcW w:w="1742" w:type="dxa"/>
            <w:vAlign w:val="center"/>
          </w:tcPr>
          <w:p w14:paraId="5A369959" w14:textId="4267B009"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A.D. 100</w:t>
            </w:r>
          </w:p>
        </w:tc>
        <w:tc>
          <w:tcPr>
            <w:tcW w:w="1555" w:type="dxa"/>
            <w:vAlign w:val="center"/>
          </w:tcPr>
          <w:p w14:paraId="7BA5C4DE" w14:textId="1ED920DD"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A.D. 1000</w:t>
            </w:r>
          </w:p>
        </w:tc>
        <w:tc>
          <w:tcPr>
            <w:tcW w:w="1563" w:type="dxa"/>
            <w:vAlign w:val="center"/>
          </w:tcPr>
          <w:p w14:paraId="217E7B2D" w14:textId="70FB6510"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900 years</w:t>
            </w:r>
          </w:p>
        </w:tc>
        <w:tc>
          <w:tcPr>
            <w:tcW w:w="1268" w:type="dxa"/>
            <w:vAlign w:val="center"/>
          </w:tcPr>
          <w:p w14:paraId="0C483103" w14:textId="2EE06124" w:rsidR="001268EB" w:rsidRPr="001268EB" w:rsidRDefault="001268EB" w:rsidP="009246BF">
            <w:pPr>
              <w:widowControl w:val="0"/>
              <w:autoSpaceDE w:val="0"/>
              <w:autoSpaceDN w:val="0"/>
              <w:adjustRightInd w:val="0"/>
              <w:rPr>
                <w:rFonts w:cs="Arial"/>
                <w:sz w:val="22"/>
                <w:szCs w:val="22"/>
              </w:rPr>
            </w:pPr>
            <w:r w:rsidRPr="001268EB">
              <w:rPr>
                <w:rFonts w:cs="Arial"/>
                <w:sz w:val="22"/>
                <w:szCs w:val="22"/>
              </w:rPr>
              <w:t>20</w:t>
            </w:r>
          </w:p>
        </w:tc>
      </w:tr>
      <w:tr w:rsidR="001268EB" w14:paraId="6B8E9B0E" w14:textId="77777777" w:rsidTr="009246BF">
        <w:trPr>
          <w:trHeight w:val="276"/>
        </w:trPr>
        <w:tc>
          <w:tcPr>
            <w:tcW w:w="3258" w:type="dxa"/>
            <w:vAlign w:val="center"/>
          </w:tcPr>
          <w:p w14:paraId="278BD234" w14:textId="36BABB28" w:rsidR="001268EB" w:rsidRPr="001268EB" w:rsidRDefault="00AD24E0" w:rsidP="009246BF">
            <w:pPr>
              <w:widowControl w:val="0"/>
              <w:autoSpaceDE w:val="0"/>
              <w:autoSpaceDN w:val="0"/>
              <w:adjustRightInd w:val="0"/>
              <w:rPr>
                <w:rFonts w:cs="Arial"/>
                <w:sz w:val="22"/>
                <w:szCs w:val="22"/>
              </w:rPr>
            </w:pPr>
            <w:r>
              <w:rPr>
                <w:rFonts w:cs="Arial"/>
                <w:sz w:val="22"/>
                <w:szCs w:val="22"/>
              </w:rPr>
              <w:t>Pliny the Younger (History)</w:t>
            </w:r>
          </w:p>
        </w:tc>
        <w:tc>
          <w:tcPr>
            <w:tcW w:w="1742" w:type="dxa"/>
            <w:vAlign w:val="center"/>
          </w:tcPr>
          <w:p w14:paraId="3A0BE151" w14:textId="34AAC0ED" w:rsidR="001268EB" w:rsidRPr="001268EB" w:rsidRDefault="00AD24E0" w:rsidP="009246BF">
            <w:pPr>
              <w:widowControl w:val="0"/>
              <w:autoSpaceDE w:val="0"/>
              <w:autoSpaceDN w:val="0"/>
              <w:adjustRightInd w:val="0"/>
              <w:rPr>
                <w:rFonts w:cs="Arial"/>
                <w:sz w:val="22"/>
                <w:szCs w:val="22"/>
              </w:rPr>
            </w:pPr>
            <w:r>
              <w:rPr>
                <w:rFonts w:cs="Arial"/>
                <w:sz w:val="22"/>
                <w:szCs w:val="22"/>
              </w:rPr>
              <w:t>A.D. 61-113</w:t>
            </w:r>
          </w:p>
        </w:tc>
        <w:tc>
          <w:tcPr>
            <w:tcW w:w="1555" w:type="dxa"/>
            <w:vAlign w:val="center"/>
          </w:tcPr>
          <w:p w14:paraId="74CFC4C0" w14:textId="15B8244F" w:rsidR="001268EB" w:rsidRPr="001268EB" w:rsidRDefault="00AD24E0" w:rsidP="009246BF">
            <w:pPr>
              <w:widowControl w:val="0"/>
              <w:autoSpaceDE w:val="0"/>
              <w:autoSpaceDN w:val="0"/>
              <w:adjustRightInd w:val="0"/>
              <w:rPr>
                <w:rFonts w:cs="Arial"/>
                <w:sz w:val="22"/>
                <w:szCs w:val="22"/>
              </w:rPr>
            </w:pPr>
            <w:r>
              <w:rPr>
                <w:rFonts w:cs="Arial"/>
                <w:sz w:val="22"/>
                <w:szCs w:val="22"/>
              </w:rPr>
              <w:t>A.D. 850</w:t>
            </w:r>
          </w:p>
        </w:tc>
        <w:tc>
          <w:tcPr>
            <w:tcW w:w="1563" w:type="dxa"/>
            <w:vAlign w:val="center"/>
          </w:tcPr>
          <w:p w14:paraId="61BC0245" w14:textId="5455A6DE" w:rsidR="001268EB" w:rsidRPr="001268EB" w:rsidRDefault="00AD24E0" w:rsidP="009246BF">
            <w:pPr>
              <w:widowControl w:val="0"/>
              <w:autoSpaceDE w:val="0"/>
              <w:autoSpaceDN w:val="0"/>
              <w:adjustRightInd w:val="0"/>
              <w:rPr>
                <w:rFonts w:cs="Arial"/>
                <w:sz w:val="22"/>
                <w:szCs w:val="22"/>
              </w:rPr>
            </w:pPr>
            <w:r>
              <w:rPr>
                <w:rFonts w:cs="Arial"/>
                <w:sz w:val="22"/>
                <w:szCs w:val="22"/>
              </w:rPr>
              <w:t>750 years</w:t>
            </w:r>
          </w:p>
        </w:tc>
        <w:tc>
          <w:tcPr>
            <w:tcW w:w="1268" w:type="dxa"/>
            <w:vAlign w:val="center"/>
          </w:tcPr>
          <w:p w14:paraId="04AFE91C" w14:textId="74EF6704" w:rsidR="001268EB" w:rsidRPr="001268EB" w:rsidRDefault="00AD24E0" w:rsidP="009246BF">
            <w:pPr>
              <w:widowControl w:val="0"/>
              <w:autoSpaceDE w:val="0"/>
              <w:autoSpaceDN w:val="0"/>
              <w:adjustRightInd w:val="0"/>
              <w:rPr>
                <w:rFonts w:cs="Arial"/>
                <w:sz w:val="22"/>
                <w:szCs w:val="22"/>
              </w:rPr>
            </w:pPr>
            <w:r>
              <w:rPr>
                <w:rFonts w:cs="Arial"/>
                <w:sz w:val="22"/>
                <w:szCs w:val="22"/>
              </w:rPr>
              <w:t>7</w:t>
            </w:r>
          </w:p>
        </w:tc>
      </w:tr>
      <w:tr w:rsidR="001268EB" w14:paraId="1F04ABA7" w14:textId="77777777" w:rsidTr="009246BF">
        <w:trPr>
          <w:trHeight w:val="276"/>
        </w:trPr>
        <w:tc>
          <w:tcPr>
            <w:tcW w:w="3258" w:type="dxa"/>
            <w:vAlign w:val="center"/>
          </w:tcPr>
          <w:p w14:paraId="58DF57A7" w14:textId="5917D213" w:rsidR="001268EB" w:rsidRPr="001268EB" w:rsidRDefault="00AD24E0" w:rsidP="009246BF">
            <w:pPr>
              <w:widowControl w:val="0"/>
              <w:autoSpaceDE w:val="0"/>
              <w:autoSpaceDN w:val="0"/>
              <w:adjustRightInd w:val="0"/>
              <w:rPr>
                <w:rFonts w:cs="Arial"/>
                <w:sz w:val="22"/>
                <w:szCs w:val="22"/>
              </w:rPr>
            </w:pPr>
            <w:r>
              <w:rPr>
                <w:rFonts w:cs="Arial"/>
                <w:sz w:val="22"/>
                <w:szCs w:val="22"/>
              </w:rPr>
              <w:t>Thucydides (History)</w:t>
            </w:r>
          </w:p>
        </w:tc>
        <w:tc>
          <w:tcPr>
            <w:tcW w:w="1742" w:type="dxa"/>
            <w:vAlign w:val="center"/>
          </w:tcPr>
          <w:p w14:paraId="0B328D58" w14:textId="01E3031D" w:rsidR="001268EB" w:rsidRPr="001268EB" w:rsidRDefault="00AD24E0" w:rsidP="009246BF">
            <w:pPr>
              <w:widowControl w:val="0"/>
              <w:autoSpaceDE w:val="0"/>
              <w:autoSpaceDN w:val="0"/>
              <w:adjustRightInd w:val="0"/>
              <w:rPr>
                <w:rFonts w:cs="Arial"/>
                <w:sz w:val="22"/>
                <w:szCs w:val="22"/>
              </w:rPr>
            </w:pPr>
            <w:r>
              <w:rPr>
                <w:rFonts w:cs="Arial"/>
                <w:sz w:val="22"/>
                <w:szCs w:val="22"/>
              </w:rPr>
              <w:t>460-400 B.C.</w:t>
            </w:r>
          </w:p>
        </w:tc>
        <w:tc>
          <w:tcPr>
            <w:tcW w:w="1555" w:type="dxa"/>
            <w:vAlign w:val="center"/>
          </w:tcPr>
          <w:p w14:paraId="2D651D1F" w14:textId="7CFB2BB3" w:rsidR="001268EB" w:rsidRPr="001268EB" w:rsidRDefault="00AD24E0" w:rsidP="009246BF">
            <w:pPr>
              <w:widowControl w:val="0"/>
              <w:autoSpaceDE w:val="0"/>
              <w:autoSpaceDN w:val="0"/>
              <w:adjustRightInd w:val="0"/>
              <w:rPr>
                <w:rFonts w:cs="Arial"/>
                <w:sz w:val="22"/>
                <w:szCs w:val="22"/>
              </w:rPr>
            </w:pPr>
            <w:r>
              <w:rPr>
                <w:rFonts w:cs="Arial"/>
                <w:sz w:val="22"/>
                <w:szCs w:val="22"/>
              </w:rPr>
              <w:t>A.D. 900</w:t>
            </w:r>
          </w:p>
        </w:tc>
        <w:tc>
          <w:tcPr>
            <w:tcW w:w="1563" w:type="dxa"/>
            <w:vAlign w:val="center"/>
          </w:tcPr>
          <w:p w14:paraId="1B1AF1ED" w14:textId="4AC86CC3" w:rsidR="001268EB" w:rsidRPr="001268EB" w:rsidRDefault="00AD24E0" w:rsidP="009246BF">
            <w:pPr>
              <w:widowControl w:val="0"/>
              <w:autoSpaceDE w:val="0"/>
              <w:autoSpaceDN w:val="0"/>
              <w:adjustRightInd w:val="0"/>
              <w:rPr>
                <w:rFonts w:cs="Arial"/>
                <w:sz w:val="22"/>
                <w:szCs w:val="22"/>
              </w:rPr>
            </w:pPr>
            <w:r>
              <w:rPr>
                <w:rFonts w:cs="Arial"/>
                <w:sz w:val="22"/>
                <w:szCs w:val="22"/>
              </w:rPr>
              <w:t>1300 years</w:t>
            </w:r>
          </w:p>
        </w:tc>
        <w:tc>
          <w:tcPr>
            <w:tcW w:w="1268" w:type="dxa"/>
            <w:vAlign w:val="center"/>
          </w:tcPr>
          <w:p w14:paraId="73BFC565" w14:textId="060153A1" w:rsidR="001268EB" w:rsidRPr="001268EB" w:rsidRDefault="00AD24E0" w:rsidP="009246BF">
            <w:pPr>
              <w:widowControl w:val="0"/>
              <w:autoSpaceDE w:val="0"/>
              <w:autoSpaceDN w:val="0"/>
              <w:adjustRightInd w:val="0"/>
              <w:rPr>
                <w:rFonts w:cs="Arial"/>
                <w:sz w:val="22"/>
                <w:szCs w:val="22"/>
              </w:rPr>
            </w:pPr>
            <w:r>
              <w:rPr>
                <w:rFonts w:cs="Arial"/>
                <w:sz w:val="22"/>
                <w:szCs w:val="22"/>
              </w:rPr>
              <w:t>8</w:t>
            </w:r>
          </w:p>
        </w:tc>
      </w:tr>
      <w:tr w:rsidR="001268EB" w14:paraId="4B2DC56A" w14:textId="77777777" w:rsidTr="009246BF">
        <w:trPr>
          <w:trHeight w:val="276"/>
        </w:trPr>
        <w:tc>
          <w:tcPr>
            <w:tcW w:w="3258" w:type="dxa"/>
            <w:vAlign w:val="center"/>
          </w:tcPr>
          <w:p w14:paraId="1139F82B" w14:textId="7BF1F258" w:rsidR="001268EB" w:rsidRPr="001268EB" w:rsidRDefault="00AD24E0" w:rsidP="009246BF">
            <w:pPr>
              <w:widowControl w:val="0"/>
              <w:autoSpaceDE w:val="0"/>
              <w:autoSpaceDN w:val="0"/>
              <w:adjustRightInd w:val="0"/>
              <w:rPr>
                <w:rFonts w:cs="Arial"/>
                <w:sz w:val="22"/>
                <w:szCs w:val="22"/>
              </w:rPr>
            </w:pPr>
            <w:r>
              <w:rPr>
                <w:rFonts w:cs="Arial"/>
                <w:sz w:val="22"/>
                <w:szCs w:val="22"/>
              </w:rPr>
              <w:t>Suetonius (De Vita Caesarun)</w:t>
            </w:r>
          </w:p>
        </w:tc>
        <w:tc>
          <w:tcPr>
            <w:tcW w:w="1742" w:type="dxa"/>
            <w:vAlign w:val="center"/>
          </w:tcPr>
          <w:p w14:paraId="77F23C92" w14:textId="0BEB1647" w:rsidR="001268EB" w:rsidRPr="001268EB" w:rsidRDefault="00AD24E0" w:rsidP="009246BF">
            <w:pPr>
              <w:widowControl w:val="0"/>
              <w:autoSpaceDE w:val="0"/>
              <w:autoSpaceDN w:val="0"/>
              <w:adjustRightInd w:val="0"/>
              <w:rPr>
                <w:rFonts w:cs="Arial"/>
                <w:sz w:val="22"/>
                <w:szCs w:val="22"/>
              </w:rPr>
            </w:pPr>
            <w:r>
              <w:rPr>
                <w:rFonts w:cs="Arial"/>
                <w:sz w:val="22"/>
                <w:szCs w:val="22"/>
              </w:rPr>
              <w:t>A.D. 75-160</w:t>
            </w:r>
          </w:p>
        </w:tc>
        <w:tc>
          <w:tcPr>
            <w:tcW w:w="1555" w:type="dxa"/>
            <w:vAlign w:val="center"/>
          </w:tcPr>
          <w:p w14:paraId="230A9AA9" w14:textId="54FEBFF9" w:rsidR="001268EB" w:rsidRPr="001268EB" w:rsidRDefault="00AD24E0" w:rsidP="009246BF">
            <w:pPr>
              <w:widowControl w:val="0"/>
              <w:autoSpaceDE w:val="0"/>
              <w:autoSpaceDN w:val="0"/>
              <w:adjustRightInd w:val="0"/>
              <w:rPr>
                <w:rFonts w:cs="Arial"/>
                <w:sz w:val="22"/>
                <w:szCs w:val="22"/>
              </w:rPr>
            </w:pPr>
            <w:r>
              <w:rPr>
                <w:rFonts w:cs="Arial"/>
                <w:sz w:val="22"/>
                <w:szCs w:val="22"/>
              </w:rPr>
              <w:t>A.D. 950</w:t>
            </w:r>
          </w:p>
        </w:tc>
        <w:tc>
          <w:tcPr>
            <w:tcW w:w="1563" w:type="dxa"/>
            <w:vAlign w:val="center"/>
          </w:tcPr>
          <w:p w14:paraId="68DC1557" w14:textId="4047F2FA" w:rsidR="001268EB" w:rsidRPr="001268EB" w:rsidRDefault="00AD24E0" w:rsidP="009246BF">
            <w:pPr>
              <w:widowControl w:val="0"/>
              <w:autoSpaceDE w:val="0"/>
              <w:autoSpaceDN w:val="0"/>
              <w:adjustRightInd w:val="0"/>
              <w:rPr>
                <w:rFonts w:cs="Arial"/>
                <w:sz w:val="22"/>
                <w:szCs w:val="22"/>
              </w:rPr>
            </w:pPr>
            <w:r>
              <w:rPr>
                <w:rFonts w:cs="Arial"/>
                <w:sz w:val="22"/>
                <w:szCs w:val="22"/>
              </w:rPr>
              <w:t>800 years</w:t>
            </w:r>
          </w:p>
        </w:tc>
        <w:tc>
          <w:tcPr>
            <w:tcW w:w="1268" w:type="dxa"/>
            <w:vAlign w:val="center"/>
          </w:tcPr>
          <w:p w14:paraId="5E2BA38A" w14:textId="23413DCF" w:rsidR="001268EB" w:rsidRPr="001268EB" w:rsidRDefault="00AD24E0" w:rsidP="009246BF">
            <w:pPr>
              <w:widowControl w:val="0"/>
              <w:autoSpaceDE w:val="0"/>
              <w:autoSpaceDN w:val="0"/>
              <w:adjustRightInd w:val="0"/>
              <w:rPr>
                <w:rFonts w:cs="Arial"/>
                <w:sz w:val="22"/>
                <w:szCs w:val="22"/>
              </w:rPr>
            </w:pPr>
            <w:r>
              <w:rPr>
                <w:rFonts w:cs="Arial"/>
                <w:sz w:val="22"/>
                <w:szCs w:val="22"/>
              </w:rPr>
              <w:t>8</w:t>
            </w:r>
          </w:p>
        </w:tc>
      </w:tr>
      <w:tr w:rsidR="001268EB" w14:paraId="00493B62" w14:textId="77777777" w:rsidTr="009246BF">
        <w:trPr>
          <w:trHeight w:val="276"/>
        </w:trPr>
        <w:tc>
          <w:tcPr>
            <w:tcW w:w="3258" w:type="dxa"/>
            <w:vAlign w:val="center"/>
          </w:tcPr>
          <w:p w14:paraId="53B5371D" w14:textId="4C17916B" w:rsidR="001268EB" w:rsidRPr="001268EB" w:rsidRDefault="00AD24E0" w:rsidP="009246BF">
            <w:pPr>
              <w:widowControl w:val="0"/>
              <w:autoSpaceDE w:val="0"/>
              <w:autoSpaceDN w:val="0"/>
              <w:adjustRightInd w:val="0"/>
              <w:rPr>
                <w:rFonts w:cs="Arial"/>
                <w:sz w:val="22"/>
                <w:szCs w:val="22"/>
              </w:rPr>
            </w:pPr>
            <w:r>
              <w:rPr>
                <w:rFonts w:cs="Arial"/>
                <w:sz w:val="22"/>
                <w:szCs w:val="22"/>
              </w:rPr>
              <w:t>Herodotus (History)</w:t>
            </w:r>
          </w:p>
        </w:tc>
        <w:tc>
          <w:tcPr>
            <w:tcW w:w="1742" w:type="dxa"/>
            <w:vAlign w:val="center"/>
          </w:tcPr>
          <w:p w14:paraId="6A1032EB" w14:textId="3F32872B" w:rsidR="001268EB" w:rsidRPr="001268EB" w:rsidRDefault="00AD24E0" w:rsidP="009246BF">
            <w:pPr>
              <w:widowControl w:val="0"/>
              <w:autoSpaceDE w:val="0"/>
              <w:autoSpaceDN w:val="0"/>
              <w:adjustRightInd w:val="0"/>
              <w:rPr>
                <w:rFonts w:cs="Arial"/>
                <w:sz w:val="22"/>
                <w:szCs w:val="22"/>
              </w:rPr>
            </w:pPr>
            <w:r>
              <w:rPr>
                <w:rFonts w:cs="Arial"/>
                <w:sz w:val="22"/>
                <w:szCs w:val="22"/>
              </w:rPr>
              <w:t>480-425 B.C.</w:t>
            </w:r>
          </w:p>
        </w:tc>
        <w:tc>
          <w:tcPr>
            <w:tcW w:w="1555" w:type="dxa"/>
            <w:vAlign w:val="center"/>
          </w:tcPr>
          <w:p w14:paraId="0A7E43FB" w14:textId="10785989" w:rsidR="001268EB" w:rsidRPr="001268EB" w:rsidRDefault="00AD24E0" w:rsidP="009246BF">
            <w:pPr>
              <w:widowControl w:val="0"/>
              <w:autoSpaceDE w:val="0"/>
              <w:autoSpaceDN w:val="0"/>
              <w:adjustRightInd w:val="0"/>
              <w:rPr>
                <w:rFonts w:cs="Arial"/>
                <w:sz w:val="22"/>
                <w:szCs w:val="22"/>
              </w:rPr>
            </w:pPr>
            <w:r>
              <w:rPr>
                <w:rFonts w:cs="Arial"/>
                <w:sz w:val="22"/>
                <w:szCs w:val="22"/>
              </w:rPr>
              <w:t>A.D. 900</w:t>
            </w:r>
          </w:p>
        </w:tc>
        <w:tc>
          <w:tcPr>
            <w:tcW w:w="1563" w:type="dxa"/>
            <w:vAlign w:val="center"/>
          </w:tcPr>
          <w:p w14:paraId="2902A929" w14:textId="740F993C" w:rsidR="001268EB" w:rsidRPr="001268EB" w:rsidRDefault="00AD24E0" w:rsidP="009246BF">
            <w:pPr>
              <w:widowControl w:val="0"/>
              <w:autoSpaceDE w:val="0"/>
              <w:autoSpaceDN w:val="0"/>
              <w:adjustRightInd w:val="0"/>
              <w:rPr>
                <w:rFonts w:cs="Arial"/>
                <w:sz w:val="22"/>
                <w:szCs w:val="22"/>
              </w:rPr>
            </w:pPr>
            <w:r>
              <w:rPr>
                <w:rFonts w:cs="Arial"/>
                <w:sz w:val="22"/>
                <w:szCs w:val="22"/>
              </w:rPr>
              <w:t>1300 years</w:t>
            </w:r>
          </w:p>
        </w:tc>
        <w:tc>
          <w:tcPr>
            <w:tcW w:w="1268" w:type="dxa"/>
            <w:vAlign w:val="center"/>
          </w:tcPr>
          <w:p w14:paraId="66204D7A" w14:textId="1576830B" w:rsidR="001268EB" w:rsidRPr="001268EB" w:rsidRDefault="00AD24E0" w:rsidP="009246BF">
            <w:pPr>
              <w:widowControl w:val="0"/>
              <w:autoSpaceDE w:val="0"/>
              <w:autoSpaceDN w:val="0"/>
              <w:adjustRightInd w:val="0"/>
              <w:rPr>
                <w:rFonts w:cs="Arial"/>
                <w:sz w:val="22"/>
                <w:szCs w:val="22"/>
              </w:rPr>
            </w:pPr>
            <w:r>
              <w:rPr>
                <w:rFonts w:cs="Arial"/>
                <w:sz w:val="22"/>
                <w:szCs w:val="22"/>
              </w:rPr>
              <w:t>8</w:t>
            </w:r>
          </w:p>
        </w:tc>
      </w:tr>
      <w:tr w:rsidR="001268EB" w14:paraId="122A6F06" w14:textId="77777777" w:rsidTr="009246BF">
        <w:trPr>
          <w:trHeight w:val="276"/>
        </w:trPr>
        <w:tc>
          <w:tcPr>
            <w:tcW w:w="3258" w:type="dxa"/>
            <w:vAlign w:val="center"/>
          </w:tcPr>
          <w:p w14:paraId="1477CDF6" w14:textId="7E8DF45D" w:rsidR="001268EB" w:rsidRPr="001268EB" w:rsidRDefault="00AD24E0" w:rsidP="009246BF">
            <w:pPr>
              <w:widowControl w:val="0"/>
              <w:autoSpaceDE w:val="0"/>
              <w:autoSpaceDN w:val="0"/>
              <w:adjustRightInd w:val="0"/>
              <w:rPr>
                <w:rFonts w:cs="Arial"/>
                <w:sz w:val="22"/>
                <w:szCs w:val="22"/>
              </w:rPr>
            </w:pPr>
            <w:r>
              <w:rPr>
                <w:rFonts w:cs="Arial"/>
                <w:sz w:val="22"/>
                <w:szCs w:val="22"/>
              </w:rPr>
              <w:t>Sophocles</w:t>
            </w:r>
          </w:p>
        </w:tc>
        <w:tc>
          <w:tcPr>
            <w:tcW w:w="1742" w:type="dxa"/>
            <w:vAlign w:val="center"/>
          </w:tcPr>
          <w:p w14:paraId="5325020D" w14:textId="26E49CE8" w:rsidR="001268EB" w:rsidRPr="001268EB" w:rsidRDefault="00AD24E0" w:rsidP="009246BF">
            <w:pPr>
              <w:widowControl w:val="0"/>
              <w:autoSpaceDE w:val="0"/>
              <w:autoSpaceDN w:val="0"/>
              <w:adjustRightInd w:val="0"/>
              <w:rPr>
                <w:rFonts w:cs="Arial"/>
                <w:sz w:val="22"/>
                <w:szCs w:val="22"/>
              </w:rPr>
            </w:pPr>
            <w:r>
              <w:rPr>
                <w:rFonts w:cs="Arial"/>
                <w:sz w:val="22"/>
                <w:szCs w:val="22"/>
              </w:rPr>
              <w:t>496-406 B.C.</w:t>
            </w:r>
          </w:p>
        </w:tc>
        <w:tc>
          <w:tcPr>
            <w:tcW w:w="1555" w:type="dxa"/>
            <w:vAlign w:val="center"/>
          </w:tcPr>
          <w:p w14:paraId="4DCC90F5" w14:textId="2B643358" w:rsidR="001268EB" w:rsidRPr="001268EB" w:rsidRDefault="00AD24E0" w:rsidP="009246BF">
            <w:pPr>
              <w:widowControl w:val="0"/>
              <w:autoSpaceDE w:val="0"/>
              <w:autoSpaceDN w:val="0"/>
              <w:adjustRightInd w:val="0"/>
              <w:rPr>
                <w:rFonts w:cs="Arial"/>
                <w:sz w:val="22"/>
                <w:szCs w:val="22"/>
              </w:rPr>
            </w:pPr>
            <w:r>
              <w:rPr>
                <w:rFonts w:cs="Arial"/>
                <w:sz w:val="22"/>
                <w:szCs w:val="22"/>
              </w:rPr>
              <w:t>A.D. 1000</w:t>
            </w:r>
          </w:p>
        </w:tc>
        <w:tc>
          <w:tcPr>
            <w:tcW w:w="1563" w:type="dxa"/>
            <w:vAlign w:val="center"/>
          </w:tcPr>
          <w:p w14:paraId="3BE1EA0F" w14:textId="3E128040" w:rsidR="001268EB" w:rsidRPr="001268EB" w:rsidRDefault="00AD24E0" w:rsidP="009246BF">
            <w:pPr>
              <w:widowControl w:val="0"/>
              <w:autoSpaceDE w:val="0"/>
              <w:autoSpaceDN w:val="0"/>
              <w:adjustRightInd w:val="0"/>
              <w:rPr>
                <w:rFonts w:cs="Arial"/>
                <w:sz w:val="22"/>
                <w:szCs w:val="22"/>
              </w:rPr>
            </w:pPr>
            <w:r>
              <w:rPr>
                <w:rFonts w:cs="Arial"/>
                <w:sz w:val="22"/>
                <w:szCs w:val="22"/>
              </w:rPr>
              <w:t>1400 years</w:t>
            </w:r>
          </w:p>
        </w:tc>
        <w:tc>
          <w:tcPr>
            <w:tcW w:w="1268" w:type="dxa"/>
            <w:vAlign w:val="center"/>
          </w:tcPr>
          <w:p w14:paraId="64DD203B" w14:textId="66CEE373" w:rsidR="001268EB" w:rsidRPr="001268EB" w:rsidRDefault="00AD24E0" w:rsidP="009246BF">
            <w:pPr>
              <w:widowControl w:val="0"/>
              <w:autoSpaceDE w:val="0"/>
              <w:autoSpaceDN w:val="0"/>
              <w:adjustRightInd w:val="0"/>
              <w:rPr>
                <w:rFonts w:cs="Arial"/>
                <w:sz w:val="22"/>
                <w:szCs w:val="22"/>
              </w:rPr>
            </w:pPr>
            <w:r>
              <w:rPr>
                <w:rFonts w:cs="Arial"/>
                <w:sz w:val="22"/>
                <w:szCs w:val="22"/>
              </w:rPr>
              <w:t>193</w:t>
            </w:r>
          </w:p>
        </w:tc>
      </w:tr>
      <w:tr w:rsidR="001268EB" w14:paraId="1C9F1EAD" w14:textId="77777777" w:rsidTr="009246BF">
        <w:trPr>
          <w:trHeight w:val="276"/>
        </w:trPr>
        <w:tc>
          <w:tcPr>
            <w:tcW w:w="3258" w:type="dxa"/>
            <w:vAlign w:val="center"/>
          </w:tcPr>
          <w:p w14:paraId="00F1E8C3" w14:textId="29F8A891" w:rsidR="001268EB" w:rsidRPr="001268EB" w:rsidRDefault="00AD24E0" w:rsidP="009246BF">
            <w:pPr>
              <w:widowControl w:val="0"/>
              <w:autoSpaceDE w:val="0"/>
              <w:autoSpaceDN w:val="0"/>
              <w:adjustRightInd w:val="0"/>
              <w:rPr>
                <w:rFonts w:cs="Arial"/>
                <w:sz w:val="22"/>
                <w:szCs w:val="22"/>
              </w:rPr>
            </w:pPr>
            <w:r>
              <w:rPr>
                <w:rFonts w:cs="Arial"/>
                <w:sz w:val="22"/>
                <w:szCs w:val="22"/>
              </w:rPr>
              <w:t>Lucretius</w:t>
            </w:r>
          </w:p>
        </w:tc>
        <w:tc>
          <w:tcPr>
            <w:tcW w:w="1742" w:type="dxa"/>
            <w:vAlign w:val="center"/>
          </w:tcPr>
          <w:p w14:paraId="5B7B416D" w14:textId="43678AD5" w:rsidR="001268EB" w:rsidRPr="001268EB" w:rsidRDefault="00AD24E0" w:rsidP="009246BF">
            <w:pPr>
              <w:widowControl w:val="0"/>
              <w:autoSpaceDE w:val="0"/>
              <w:autoSpaceDN w:val="0"/>
              <w:adjustRightInd w:val="0"/>
              <w:rPr>
                <w:rFonts w:cs="Arial"/>
                <w:sz w:val="22"/>
                <w:szCs w:val="22"/>
              </w:rPr>
            </w:pPr>
            <w:r>
              <w:rPr>
                <w:rFonts w:cs="Arial"/>
                <w:sz w:val="22"/>
                <w:szCs w:val="22"/>
              </w:rPr>
              <w:t>Died c. 53 B.C.</w:t>
            </w:r>
          </w:p>
        </w:tc>
        <w:tc>
          <w:tcPr>
            <w:tcW w:w="1555" w:type="dxa"/>
            <w:vAlign w:val="center"/>
          </w:tcPr>
          <w:p w14:paraId="2289E278" w14:textId="7645E425" w:rsidR="001268EB" w:rsidRPr="001268EB" w:rsidRDefault="00AD24E0" w:rsidP="009246BF">
            <w:pPr>
              <w:widowControl w:val="0"/>
              <w:autoSpaceDE w:val="0"/>
              <w:autoSpaceDN w:val="0"/>
              <w:adjustRightInd w:val="0"/>
              <w:rPr>
                <w:rFonts w:cs="Arial"/>
                <w:sz w:val="22"/>
                <w:szCs w:val="22"/>
              </w:rPr>
            </w:pPr>
            <w:r>
              <w:rPr>
                <w:rFonts w:cs="Arial"/>
                <w:sz w:val="22"/>
                <w:szCs w:val="22"/>
              </w:rPr>
              <w:t>A.D. 1000</w:t>
            </w:r>
          </w:p>
        </w:tc>
        <w:tc>
          <w:tcPr>
            <w:tcW w:w="1563" w:type="dxa"/>
            <w:vAlign w:val="center"/>
          </w:tcPr>
          <w:p w14:paraId="1EC1DBCE" w14:textId="724E4651" w:rsidR="001268EB" w:rsidRPr="001268EB" w:rsidRDefault="00AD24E0" w:rsidP="009246BF">
            <w:pPr>
              <w:widowControl w:val="0"/>
              <w:autoSpaceDE w:val="0"/>
              <w:autoSpaceDN w:val="0"/>
              <w:adjustRightInd w:val="0"/>
              <w:rPr>
                <w:rFonts w:cs="Arial"/>
                <w:sz w:val="22"/>
                <w:szCs w:val="22"/>
              </w:rPr>
            </w:pPr>
            <w:r>
              <w:rPr>
                <w:rFonts w:cs="Arial"/>
                <w:sz w:val="22"/>
                <w:szCs w:val="22"/>
              </w:rPr>
              <w:t>1100 years</w:t>
            </w:r>
          </w:p>
        </w:tc>
        <w:tc>
          <w:tcPr>
            <w:tcW w:w="1268" w:type="dxa"/>
            <w:vAlign w:val="center"/>
          </w:tcPr>
          <w:p w14:paraId="0E1A28E2" w14:textId="3FEC7A67" w:rsidR="001268EB" w:rsidRPr="001268EB" w:rsidRDefault="00AD24E0" w:rsidP="009246BF">
            <w:pPr>
              <w:widowControl w:val="0"/>
              <w:autoSpaceDE w:val="0"/>
              <w:autoSpaceDN w:val="0"/>
              <w:adjustRightInd w:val="0"/>
              <w:rPr>
                <w:rFonts w:cs="Arial"/>
                <w:sz w:val="22"/>
                <w:szCs w:val="22"/>
              </w:rPr>
            </w:pPr>
            <w:r>
              <w:rPr>
                <w:rFonts w:cs="Arial"/>
                <w:sz w:val="22"/>
                <w:szCs w:val="22"/>
              </w:rPr>
              <w:t>2</w:t>
            </w:r>
          </w:p>
        </w:tc>
      </w:tr>
      <w:tr w:rsidR="001268EB" w14:paraId="27B5E31B" w14:textId="77777777" w:rsidTr="009246BF">
        <w:trPr>
          <w:trHeight w:val="276"/>
        </w:trPr>
        <w:tc>
          <w:tcPr>
            <w:tcW w:w="3258" w:type="dxa"/>
            <w:vAlign w:val="center"/>
          </w:tcPr>
          <w:p w14:paraId="628871EC" w14:textId="6E208753" w:rsidR="001268EB" w:rsidRPr="001268EB" w:rsidRDefault="00AD24E0" w:rsidP="009246BF">
            <w:pPr>
              <w:widowControl w:val="0"/>
              <w:autoSpaceDE w:val="0"/>
              <w:autoSpaceDN w:val="0"/>
              <w:adjustRightInd w:val="0"/>
              <w:rPr>
                <w:rFonts w:cs="Arial"/>
                <w:sz w:val="22"/>
                <w:szCs w:val="22"/>
              </w:rPr>
            </w:pPr>
            <w:r>
              <w:rPr>
                <w:rFonts w:cs="Arial"/>
                <w:sz w:val="22"/>
                <w:szCs w:val="22"/>
              </w:rPr>
              <w:t>Euripides</w:t>
            </w:r>
          </w:p>
        </w:tc>
        <w:tc>
          <w:tcPr>
            <w:tcW w:w="1742" w:type="dxa"/>
            <w:vAlign w:val="center"/>
          </w:tcPr>
          <w:p w14:paraId="27876385" w14:textId="70F4670C" w:rsidR="001268EB" w:rsidRPr="001268EB" w:rsidRDefault="00AD24E0" w:rsidP="009246BF">
            <w:pPr>
              <w:widowControl w:val="0"/>
              <w:autoSpaceDE w:val="0"/>
              <w:autoSpaceDN w:val="0"/>
              <w:adjustRightInd w:val="0"/>
              <w:rPr>
                <w:rFonts w:cs="Arial"/>
                <w:sz w:val="22"/>
                <w:szCs w:val="22"/>
              </w:rPr>
            </w:pPr>
            <w:r>
              <w:rPr>
                <w:rFonts w:cs="Arial"/>
                <w:sz w:val="22"/>
                <w:szCs w:val="22"/>
              </w:rPr>
              <w:t>480-406 B.C.</w:t>
            </w:r>
          </w:p>
        </w:tc>
        <w:tc>
          <w:tcPr>
            <w:tcW w:w="1555" w:type="dxa"/>
            <w:vAlign w:val="center"/>
          </w:tcPr>
          <w:p w14:paraId="1001B7AA" w14:textId="6B2226C7" w:rsidR="001268EB" w:rsidRPr="001268EB" w:rsidRDefault="00AD24E0" w:rsidP="009246BF">
            <w:pPr>
              <w:widowControl w:val="0"/>
              <w:autoSpaceDE w:val="0"/>
              <w:autoSpaceDN w:val="0"/>
              <w:adjustRightInd w:val="0"/>
              <w:rPr>
                <w:rFonts w:cs="Arial"/>
                <w:sz w:val="22"/>
                <w:szCs w:val="22"/>
              </w:rPr>
            </w:pPr>
            <w:r>
              <w:rPr>
                <w:rFonts w:cs="Arial"/>
                <w:sz w:val="22"/>
                <w:szCs w:val="22"/>
              </w:rPr>
              <w:t>A.D. 1100</w:t>
            </w:r>
          </w:p>
        </w:tc>
        <w:tc>
          <w:tcPr>
            <w:tcW w:w="1563" w:type="dxa"/>
            <w:vAlign w:val="center"/>
          </w:tcPr>
          <w:p w14:paraId="2CEFC023" w14:textId="18367E08" w:rsidR="001268EB" w:rsidRPr="001268EB" w:rsidRDefault="00AD24E0" w:rsidP="009246BF">
            <w:pPr>
              <w:widowControl w:val="0"/>
              <w:autoSpaceDE w:val="0"/>
              <w:autoSpaceDN w:val="0"/>
              <w:adjustRightInd w:val="0"/>
              <w:rPr>
                <w:rFonts w:cs="Arial"/>
                <w:sz w:val="22"/>
                <w:szCs w:val="22"/>
              </w:rPr>
            </w:pPr>
            <w:r>
              <w:rPr>
                <w:rFonts w:cs="Arial"/>
                <w:sz w:val="22"/>
                <w:szCs w:val="22"/>
              </w:rPr>
              <w:t>1500 years</w:t>
            </w:r>
          </w:p>
        </w:tc>
        <w:tc>
          <w:tcPr>
            <w:tcW w:w="1268" w:type="dxa"/>
            <w:vAlign w:val="center"/>
          </w:tcPr>
          <w:p w14:paraId="04AACE38" w14:textId="7D8DB55F" w:rsidR="001268EB" w:rsidRPr="001268EB" w:rsidRDefault="00AD24E0" w:rsidP="009246BF">
            <w:pPr>
              <w:widowControl w:val="0"/>
              <w:autoSpaceDE w:val="0"/>
              <w:autoSpaceDN w:val="0"/>
              <w:adjustRightInd w:val="0"/>
              <w:rPr>
                <w:rFonts w:cs="Arial"/>
                <w:sz w:val="22"/>
                <w:szCs w:val="22"/>
              </w:rPr>
            </w:pPr>
            <w:r>
              <w:rPr>
                <w:rFonts w:cs="Arial"/>
                <w:sz w:val="22"/>
                <w:szCs w:val="22"/>
              </w:rPr>
              <w:t>9</w:t>
            </w:r>
          </w:p>
        </w:tc>
      </w:tr>
      <w:tr w:rsidR="001268EB" w14:paraId="03548BAC" w14:textId="77777777" w:rsidTr="009246BF">
        <w:trPr>
          <w:trHeight w:val="276"/>
        </w:trPr>
        <w:tc>
          <w:tcPr>
            <w:tcW w:w="3258" w:type="dxa"/>
            <w:vAlign w:val="center"/>
          </w:tcPr>
          <w:p w14:paraId="07D65575" w14:textId="4073EDC1" w:rsidR="001268EB" w:rsidRPr="001268EB" w:rsidRDefault="00AD24E0" w:rsidP="009246BF">
            <w:pPr>
              <w:widowControl w:val="0"/>
              <w:autoSpaceDE w:val="0"/>
              <w:autoSpaceDN w:val="0"/>
              <w:adjustRightInd w:val="0"/>
              <w:rPr>
                <w:rFonts w:cs="Arial"/>
                <w:sz w:val="22"/>
                <w:szCs w:val="22"/>
              </w:rPr>
            </w:pPr>
            <w:r>
              <w:rPr>
                <w:rFonts w:cs="Arial"/>
                <w:sz w:val="22"/>
                <w:szCs w:val="22"/>
              </w:rPr>
              <w:t>Demosthenes</w:t>
            </w:r>
          </w:p>
        </w:tc>
        <w:tc>
          <w:tcPr>
            <w:tcW w:w="1742" w:type="dxa"/>
            <w:vAlign w:val="center"/>
          </w:tcPr>
          <w:p w14:paraId="44992A64" w14:textId="3A74E2D9" w:rsidR="001268EB" w:rsidRPr="001268EB" w:rsidRDefault="00AD24E0" w:rsidP="009246BF">
            <w:pPr>
              <w:widowControl w:val="0"/>
              <w:autoSpaceDE w:val="0"/>
              <w:autoSpaceDN w:val="0"/>
              <w:adjustRightInd w:val="0"/>
              <w:rPr>
                <w:rFonts w:cs="Arial"/>
                <w:sz w:val="22"/>
                <w:szCs w:val="22"/>
              </w:rPr>
            </w:pPr>
            <w:r>
              <w:rPr>
                <w:rFonts w:cs="Arial"/>
                <w:sz w:val="22"/>
                <w:szCs w:val="22"/>
              </w:rPr>
              <w:t>383-322 B.C.</w:t>
            </w:r>
          </w:p>
        </w:tc>
        <w:tc>
          <w:tcPr>
            <w:tcW w:w="1555" w:type="dxa"/>
            <w:vAlign w:val="center"/>
          </w:tcPr>
          <w:p w14:paraId="42FC23B5" w14:textId="312F8197" w:rsidR="001268EB" w:rsidRPr="001268EB" w:rsidRDefault="00AD24E0" w:rsidP="009246BF">
            <w:pPr>
              <w:widowControl w:val="0"/>
              <w:autoSpaceDE w:val="0"/>
              <w:autoSpaceDN w:val="0"/>
              <w:adjustRightInd w:val="0"/>
              <w:rPr>
                <w:rFonts w:cs="Arial"/>
                <w:sz w:val="22"/>
                <w:szCs w:val="22"/>
              </w:rPr>
            </w:pPr>
            <w:r>
              <w:rPr>
                <w:rFonts w:cs="Arial"/>
                <w:sz w:val="22"/>
                <w:szCs w:val="22"/>
              </w:rPr>
              <w:t>A.D. 1100</w:t>
            </w:r>
          </w:p>
        </w:tc>
        <w:tc>
          <w:tcPr>
            <w:tcW w:w="1563" w:type="dxa"/>
            <w:vAlign w:val="center"/>
          </w:tcPr>
          <w:p w14:paraId="5DF2A760" w14:textId="068B40C5" w:rsidR="001268EB" w:rsidRPr="001268EB" w:rsidRDefault="00AD24E0" w:rsidP="009246BF">
            <w:pPr>
              <w:widowControl w:val="0"/>
              <w:autoSpaceDE w:val="0"/>
              <w:autoSpaceDN w:val="0"/>
              <w:adjustRightInd w:val="0"/>
              <w:rPr>
                <w:rFonts w:cs="Arial"/>
                <w:sz w:val="22"/>
                <w:szCs w:val="22"/>
              </w:rPr>
            </w:pPr>
            <w:r>
              <w:rPr>
                <w:rFonts w:cs="Arial"/>
                <w:sz w:val="22"/>
                <w:szCs w:val="22"/>
              </w:rPr>
              <w:t>1300 years</w:t>
            </w:r>
          </w:p>
        </w:tc>
        <w:tc>
          <w:tcPr>
            <w:tcW w:w="1268" w:type="dxa"/>
            <w:vAlign w:val="center"/>
          </w:tcPr>
          <w:p w14:paraId="410BF8CC" w14:textId="274080E9" w:rsidR="001268EB" w:rsidRPr="001268EB" w:rsidRDefault="00AD24E0" w:rsidP="009246BF">
            <w:pPr>
              <w:widowControl w:val="0"/>
              <w:autoSpaceDE w:val="0"/>
              <w:autoSpaceDN w:val="0"/>
              <w:adjustRightInd w:val="0"/>
              <w:rPr>
                <w:rFonts w:cs="Arial"/>
                <w:sz w:val="22"/>
                <w:szCs w:val="22"/>
              </w:rPr>
            </w:pPr>
            <w:r>
              <w:rPr>
                <w:rFonts w:cs="Arial"/>
                <w:sz w:val="22"/>
                <w:szCs w:val="22"/>
              </w:rPr>
              <w:t>200*</w:t>
            </w:r>
          </w:p>
        </w:tc>
      </w:tr>
      <w:tr w:rsidR="00AD24E0" w14:paraId="6E02AB8D" w14:textId="77777777" w:rsidTr="009246BF">
        <w:trPr>
          <w:trHeight w:val="276"/>
        </w:trPr>
        <w:tc>
          <w:tcPr>
            <w:tcW w:w="3258" w:type="dxa"/>
            <w:vAlign w:val="center"/>
          </w:tcPr>
          <w:p w14:paraId="23976710" w14:textId="62114412" w:rsidR="00AD24E0" w:rsidRDefault="00AD24E0" w:rsidP="009246BF">
            <w:pPr>
              <w:widowControl w:val="0"/>
              <w:autoSpaceDE w:val="0"/>
              <w:autoSpaceDN w:val="0"/>
              <w:adjustRightInd w:val="0"/>
              <w:rPr>
                <w:rFonts w:cs="Arial"/>
                <w:sz w:val="22"/>
                <w:szCs w:val="22"/>
              </w:rPr>
            </w:pPr>
            <w:r>
              <w:rPr>
                <w:rFonts w:cs="Arial"/>
                <w:sz w:val="22"/>
                <w:szCs w:val="22"/>
              </w:rPr>
              <w:t>Aristotle</w:t>
            </w:r>
          </w:p>
        </w:tc>
        <w:tc>
          <w:tcPr>
            <w:tcW w:w="1742" w:type="dxa"/>
            <w:vAlign w:val="center"/>
          </w:tcPr>
          <w:p w14:paraId="0259A4D0" w14:textId="4B6D427A" w:rsidR="00AD24E0" w:rsidRDefault="00AD24E0" w:rsidP="009246BF">
            <w:pPr>
              <w:widowControl w:val="0"/>
              <w:autoSpaceDE w:val="0"/>
              <w:autoSpaceDN w:val="0"/>
              <w:adjustRightInd w:val="0"/>
              <w:rPr>
                <w:rFonts w:cs="Arial"/>
                <w:sz w:val="22"/>
                <w:szCs w:val="22"/>
              </w:rPr>
            </w:pPr>
            <w:r>
              <w:rPr>
                <w:rFonts w:cs="Arial"/>
                <w:sz w:val="22"/>
                <w:szCs w:val="22"/>
              </w:rPr>
              <w:t>384-322 B.C.</w:t>
            </w:r>
          </w:p>
        </w:tc>
        <w:tc>
          <w:tcPr>
            <w:tcW w:w="1555" w:type="dxa"/>
            <w:vAlign w:val="center"/>
          </w:tcPr>
          <w:p w14:paraId="4414646D" w14:textId="399C174A" w:rsidR="00AD24E0" w:rsidRDefault="00AD24E0" w:rsidP="009246BF">
            <w:pPr>
              <w:widowControl w:val="0"/>
              <w:autoSpaceDE w:val="0"/>
              <w:autoSpaceDN w:val="0"/>
              <w:adjustRightInd w:val="0"/>
              <w:rPr>
                <w:rFonts w:cs="Arial"/>
                <w:sz w:val="22"/>
                <w:szCs w:val="22"/>
              </w:rPr>
            </w:pPr>
            <w:r>
              <w:rPr>
                <w:rFonts w:cs="Arial"/>
                <w:sz w:val="22"/>
                <w:szCs w:val="22"/>
              </w:rPr>
              <w:t>A.D. 1100</w:t>
            </w:r>
          </w:p>
        </w:tc>
        <w:tc>
          <w:tcPr>
            <w:tcW w:w="1563" w:type="dxa"/>
            <w:vAlign w:val="center"/>
          </w:tcPr>
          <w:p w14:paraId="5D5D9186" w14:textId="34364AF9" w:rsidR="00AD24E0" w:rsidRDefault="00AD24E0" w:rsidP="009246BF">
            <w:pPr>
              <w:widowControl w:val="0"/>
              <w:autoSpaceDE w:val="0"/>
              <w:autoSpaceDN w:val="0"/>
              <w:adjustRightInd w:val="0"/>
              <w:rPr>
                <w:rFonts w:cs="Arial"/>
                <w:sz w:val="22"/>
                <w:szCs w:val="22"/>
              </w:rPr>
            </w:pPr>
            <w:r>
              <w:rPr>
                <w:rFonts w:cs="Arial"/>
                <w:sz w:val="22"/>
                <w:szCs w:val="22"/>
              </w:rPr>
              <w:t>1400 years</w:t>
            </w:r>
          </w:p>
        </w:tc>
        <w:tc>
          <w:tcPr>
            <w:tcW w:w="1268" w:type="dxa"/>
            <w:vAlign w:val="center"/>
          </w:tcPr>
          <w:p w14:paraId="69A4B00C" w14:textId="21E70B2D" w:rsidR="00AD24E0" w:rsidRDefault="00AD24E0" w:rsidP="009246BF">
            <w:pPr>
              <w:widowControl w:val="0"/>
              <w:autoSpaceDE w:val="0"/>
              <w:autoSpaceDN w:val="0"/>
              <w:adjustRightInd w:val="0"/>
              <w:rPr>
                <w:rFonts w:cs="Arial"/>
                <w:sz w:val="22"/>
                <w:szCs w:val="22"/>
              </w:rPr>
            </w:pPr>
            <w:r>
              <w:rPr>
                <w:rFonts w:cs="Arial"/>
                <w:sz w:val="22"/>
                <w:szCs w:val="22"/>
              </w:rPr>
              <w:t>49</w:t>
            </w:r>
            <w:r w:rsidRPr="001268EB">
              <w:rPr>
                <w:rFonts w:cs="Arial"/>
                <w:sz w:val="20"/>
                <w:szCs w:val="20"/>
              </w:rPr>
              <w:t>†</w:t>
            </w:r>
          </w:p>
        </w:tc>
      </w:tr>
      <w:tr w:rsidR="00AD24E0" w14:paraId="1A9BD778" w14:textId="77777777" w:rsidTr="009246BF">
        <w:trPr>
          <w:trHeight w:val="276"/>
        </w:trPr>
        <w:tc>
          <w:tcPr>
            <w:tcW w:w="3258" w:type="dxa"/>
            <w:vAlign w:val="center"/>
          </w:tcPr>
          <w:p w14:paraId="062E9C77" w14:textId="7519278E" w:rsidR="00AD24E0" w:rsidRDefault="00AD24E0" w:rsidP="009246BF">
            <w:pPr>
              <w:widowControl w:val="0"/>
              <w:autoSpaceDE w:val="0"/>
              <w:autoSpaceDN w:val="0"/>
              <w:adjustRightInd w:val="0"/>
              <w:rPr>
                <w:rFonts w:cs="Arial"/>
                <w:sz w:val="22"/>
                <w:szCs w:val="22"/>
              </w:rPr>
            </w:pPr>
            <w:r>
              <w:rPr>
                <w:rFonts w:cs="Arial"/>
                <w:sz w:val="22"/>
                <w:szCs w:val="22"/>
              </w:rPr>
              <w:t>Aristophanes</w:t>
            </w:r>
          </w:p>
        </w:tc>
        <w:tc>
          <w:tcPr>
            <w:tcW w:w="1742" w:type="dxa"/>
            <w:vAlign w:val="center"/>
          </w:tcPr>
          <w:p w14:paraId="453526B2" w14:textId="610F60CE" w:rsidR="00AD24E0" w:rsidRDefault="00AD24E0" w:rsidP="009246BF">
            <w:pPr>
              <w:widowControl w:val="0"/>
              <w:autoSpaceDE w:val="0"/>
              <w:autoSpaceDN w:val="0"/>
              <w:adjustRightInd w:val="0"/>
              <w:rPr>
                <w:rFonts w:cs="Arial"/>
                <w:sz w:val="22"/>
                <w:szCs w:val="22"/>
              </w:rPr>
            </w:pPr>
            <w:r>
              <w:rPr>
                <w:rFonts w:cs="Arial"/>
                <w:sz w:val="22"/>
                <w:szCs w:val="22"/>
              </w:rPr>
              <w:t>450-385 B.C.</w:t>
            </w:r>
          </w:p>
        </w:tc>
        <w:tc>
          <w:tcPr>
            <w:tcW w:w="1555" w:type="dxa"/>
            <w:vAlign w:val="center"/>
          </w:tcPr>
          <w:p w14:paraId="231A4D9D" w14:textId="2601A02B" w:rsidR="00AD24E0" w:rsidRDefault="00AD24E0" w:rsidP="009246BF">
            <w:pPr>
              <w:widowControl w:val="0"/>
              <w:autoSpaceDE w:val="0"/>
              <w:autoSpaceDN w:val="0"/>
              <w:adjustRightInd w:val="0"/>
              <w:rPr>
                <w:rFonts w:cs="Arial"/>
                <w:sz w:val="22"/>
                <w:szCs w:val="22"/>
              </w:rPr>
            </w:pPr>
            <w:r>
              <w:rPr>
                <w:rFonts w:cs="Arial"/>
                <w:sz w:val="22"/>
                <w:szCs w:val="22"/>
              </w:rPr>
              <w:t>A.D. 900</w:t>
            </w:r>
          </w:p>
        </w:tc>
        <w:tc>
          <w:tcPr>
            <w:tcW w:w="1563" w:type="dxa"/>
            <w:vAlign w:val="center"/>
          </w:tcPr>
          <w:p w14:paraId="4320366F" w14:textId="276A6997" w:rsidR="00AD24E0" w:rsidRDefault="00AD24E0" w:rsidP="009246BF">
            <w:pPr>
              <w:widowControl w:val="0"/>
              <w:autoSpaceDE w:val="0"/>
              <w:autoSpaceDN w:val="0"/>
              <w:adjustRightInd w:val="0"/>
              <w:rPr>
                <w:rFonts w:cs="Arial"/>
                <w:sz w:val="22"/>
                <w:szCs w:val="22"/>
              </w:rPr>
            </w:pPr>
            <w:r>
              <w:rPr>
                <w:rFonts w:cs="Arial"/>
                <w:sz w:val="22"/>
                <w:szCs w:val="22"/>
              </w:rPr>
              <w:t>1200 years</w:t>
            </w:r>
          </w:p>
        </w:tc>
        <w:tc>
          <w:tcPr>
            <w:tcW w:w="1268" w:type="dxa"/>
            <w:vAlign w:val="center"/>
          </w:tcPr>
          <w:p w14:paraId="45D51538" w14:textId="386182C6" w:rsidR="00AD24E0" w:rsidRDefault="00AD24E0" w:rsidP="009246BF">
            <w:pPr>
              <w:widowControl w:val="0"/>
              <w:autoSpaceDE w:val="0"/>
              <w:autoSpaceDN w:val="0"/>
              <w:adjustRightInd w:val="0"/>
              <w:rPr>
                <w:rFonts w:cs="Arial"/>
                <w:sz w:val="22"/>
                <w:szCs w:val="22"/>
              </w:rPr>
            </w:pPr>
            <w:r>
              <w:rPr>
                <w:rFonts w:cs="Arial"/>
                <w:sz w:val="22"/>
                <w:szCs w:val="22"/>
              </w:rPr>
              <w:t>10</w:t>
            </w:r>
          </w:p>
        </w:tc>
      </w:tr>
      <w:tr w:rsidR="00AD24E0" w14:paraId="3B98090E" w14:textId="77777777" w:rsidTr="009246BF">
        <w:trPr>
          <w:trHeight w:val="276"/>
        </w:trPr>
        <w:tc>
          <w:tcPr>
            <w:tcW w:w="3258" w:type="dxa"/>
            <w:vAlign w:val="center"/>
          </w:tcPr>
          <w:p w14:paraId="529EA984" w14:textId="0FE2B342" w:rsidR="00AD24E0" w:rsidRDefault="00AD24E0" w:rsidP="009246BF">
            <w:pPr>
              <w:widowControl w:val="0"/>
              <w:autoSpaceDE w:val="0"/>
              <w:autoSpaceDN w:val="0"/>
              <w:adjustRightInd w:val="0"/>
              <w:rPr>
                <w:rFonts w:cs="Arial"/>
                <w:sz w:val="22"/>
                <w:szCs w:val="22"/>
              </w:rPr>
            </w:pPr>
            <w:r>
              <w:rPr>
                <w:rFonts w:cs="Arial"/>
                <w:sz w:val="22"/>
                <w:szCs w:val="22"/>
              </w:rPr>
              <w:t>Homar (Illiad)</w:t>
            </w:r>
          </w:p>
        </w:tc>
        <w:tc>
          <w:tcPr>
            <w:tcW w:w="1742" w:type="dxa"/>
            <w:vAlign w:val="center"/>
          </w:tcPr>
          <w:p w14:paraId="2BD9FF00" w14:textId="0703AFD7" w:rsidR="00AD24E0" w:rsidRDefault="00AD24E0" w:rsidP="009246BF">
            <w:pPr>
              <w:widowControl w:val="0"/>
              <w:autoSpaceDE w:val="0"/>
              <w:autoSpaceDN w:val="0"/>
              <w:adjustRightInd w:val="0"/>
              <w:rPr>
                <w:rFonts w:cs="Arial"/>
                <w:sz w:val="22"/>
                <w:szCs w:val="22"/>
              </w:rPr>
            </w:pPr>
            <w:r>
              <w:rPr>
                <w:rFonts w:cs="Arial"/>
                <w:sz w:val="22"/>
                <w:szCs w:val="22"/>
              </w:rPr>
              <w:t>900 B.C.</w:t>
            </w:r>
          </w:p>
        </w:tc>
        <w:tc>
          <w:tcPr>
            <w:tcW w:w="1555" w:type="dxa"/>
            <w:vAlign w:val="center"/>
          </w:tcPr>
          <w:p w14:paraId="651878DE" w14:textId="337D7BCF" w:rsidR="00AD24E0" w:rsidRDefault="00AD24E0" w:rsidP="009246BF">
            <w:pPr>
              <w:widowControl w:val="0"/>
              <w:autoSpaceDE w:val="0"/>
              <w:autoSpaceDN w:val="0"/>
              <w:adjustRightInd w:val="0"/>
              <w:rPr>
                <w:rFonts w:cs="Arial"/>
                <w:sz w:val="22"/>
                <w:szCs w:val="22"/>
              </w:rPr>
            </w:pPr>
            <w:r>
              <w:rPr>
                <w:rFonts w:cs="Arial"/>
                <w:sz w:val="22"/>
                <w:szCs w:val="22"/>
              </w:rPr>
              <w:t>400 B.C.</w:t>
            </w:r>
          </w:p>
        </w:tc>
        <w:tc>
          <w:tcPr>
            <w:tcW w:w="1563" w:type="dxa"/>
            <w:vAlign w:val="center"/>
          </w:tcPr>
          <w:p w14:paraId="76E1BCA1" w14:textId="70039095" w:rsidR="00AD24E0" w:rsidRDefault="00AD24E0" w:rsidP="009246BF">
            <w:pPr>
              <w:widowControl w:val="0"/>
              <w:autoSpaceDE w:val="0"/>
              <w:autoSpaceDN w:val="0"/>
              <w:adjustRightInd w:val="0"/>
              <w:rPr>
                <w:rFonts w:cs="Arial"/>
                <w:sz w:val="22"/>
                <w:szCs w:val="22"/>
              </w:rPr>
            </w:pPr>
            <w:r>
              <w:rPr>
                <w:rFonts w:cs="Arial"/>
                <w:sz w:val="22"/>
                <w:szCs w:val="22"/>
              </w:rPr>
              <w:t>500 years</w:t>
            </w:r>
          </w:p>
        </w:tc>
        <w:tc>
          <w:tcPr>
            <w:tcW w:w="1268" w:type="dxa"/>
            <w:vAlign w:val="center"/>
          </w:tcPr>
          <w:p w14:paraId="4D0E607A" w14:textId="53CEA2E8" w:rsidR="00AD24E0" w:rsidRDefault="00AD24E0" w:rsidP="009246BF">
            <w:pPr>
              <w:widowControl w:val="0"/>
              <w:autoSpaceDE w:val="0"/>
              <w:autoSpaceDN w:val="0"/>
              <w:adjustRightInd w:val="0"/>
              <w:rPr>
                <w:rFonts w:cs="Arial"/>
                <w:sz w:val="22"/>
                <w:szCs w:val="22"/>
              </w:rPr>
            </w:pPr>
            <w:r>
              <w:rPr>
                <w:rFonts w:cs="Arial"/>
                <w:sz w:val="22"/>
                <w:szCs w:val="22"/>
              </w:rPr>
              <w:t>643</w:t>
            </w:r>
          </w:p>
        </w:tc>
      </w:tr>
      <w:tr w:rsidR="00AD24E0" w14:paraId="5565D922" w14:textId="77777777" w:rsidTr="009246BF">
        <w:trPr>
          <w:trHeight w:val="276"/>
        </w:trPr>
        <w:tc>
          <w:tcPr>
            <w:tcW w:w="3258" w:type="dxa"/>
            <w:vAlign w:val="center"/>
          </w:tcPr>
          <w:p w14:paraId="5D7EE5A1" w14:textId="479778B0" w:rsidR="00AD24E0" w:rsidRPr="001268EB" w:rsidRDefault="00AD24E0" w:rsidP="009246BF">
            <w:pPr>
              <w:widowControl w:val="0"/>
              <w:autoSpaceDE w:val="0"/>
              <w:autoSpaceDN w:val="0"/>
              <w:adjustRightInd w:val="0"/>
              <w:rPr>
                <w:rFonts w:cs="Arial"/>
                <w:sz w:val="22"/>
                <w:szCs w:val="22"/>
              </w:rPr>
            </w:pPr>
            <w:r>
              <w:rPr>
                <w:rFonts w:cs="Arial"/>
                <w:sz w:val="22"/>
                <w:szCs w:val="22"/>
              </w:rPr>
              <w:t>New Testament</w:t>
            </w:r>
          </w:p>
        </w:tc>
        <w:tc>
          <w:tcPr>
            <w:tcW w:w="1742" w:type="dxa"/>
            <w:vAlign w:val="center"/>
          </w:tcPr>
          <w:p w14:paraId="683C2868" w14:textId="5F56AF14" w:rsidR="00AD24E0" w:rsidRPr="001268EB" w:rsidRDefault="00AD24E0" w:rsidP="009246BF">
            <w:pPr>
              <w:widowControl w:val="0"/>
              <w:autoSpaceDE w:val="0"/>
              <w:autoSpaceDN w:val="0"/>
              <w:adjustRightInd w:val="0"/>
              <w:rPr>
                <w:rFonts w:cs="Arial"/>
                <w:sz w:val="22"/>
                <w:szCs w:val="22"/>
              </w:rPr>
            </w:pPr>
            <w:r>
              <w:rPr>
                <w:rFonts w:cs="Arial"/>
                <w:sz w:val="22"/>
                <w:szCs w:val="22"/>
              </w:rPr>
              <w:t>A.D. 40-100</w:t>
            </w:r>
          </w:p>
        </w:tc>
        <w:tc>
          <w:tcPr>
            <w:tcW w:w="1555" w:type="dxa"/>
            <w:vAlign w:val="center"/>
          </w:tcPr>
          <w:p w14:paraId="66E7033B" w14:textId="3A24E19D" w:rsidR="00AD24E0" w:rsidRPr="001268EB" w:rsidRDefault="00AD24E0" w:rsidP="009246BF">
            <w:pPr>
              <w:widowControl w:val="0"/>
              <w:autoSpaceDE w:val="0"/>
              <w:autoSpaceDN w:val="0"/>
              <w:adjustRightInd w:val="0"/>
              <w:rPr>
                <w:rFonts w:cs="Arial"/>
                <w:sz w:val="22"/>
                <w:szCs w:val="22"/>
              </w:rPr>
            </w:pPr>
            <w:r>
              <w:rPr>
                <w:rFonts w:cs="Arial"/>
                <w:sz w:val="22"/>
                <w:szCs w:val="22"/>
              </w:rPr>
              <w:t>A.D. 130</w:t>
            </w:r>
          </w:p>
        </w:tc>
        <w:tc>
          <w:tcPr>
            <w:tcW w:w="1563" w:type="dxa"/>
            <w:vAlign w:val="center"/>
          </w:tcPr>
          <w:p w14:paraId="4773EC63" w14:textId="1B4FC7BA" w:rsidR="00AD24E0" w:rsidRPr="001268EB" w:rsidRDefault="00AD24E0" w:rsidP="009246BF">
            <w:pPr>
              <w:widowControl w:val="0"/>
              <w:autoSpaceDE w:val="0"/>
              <w:autoSpaceDN w:val="0"/>
              <w:adjustRightInd w:val="0"/>
              <w:rPr>
                <w:rFonts w:cs="Arial"/>
                <w:sz w:val="22"/>
                <w:szCs w:val="22"/>
              </w:rPr>
            </w:pPr>
            <w:r>
              <w:rPr>
                <w:rFonts w:cs="Arial"/>
                <w:sz w:val="22"/>
                <w:szCs w:val="22"/>
              </w:rPr>
              <w:t>50 years</w:t>
            </w:r>
          </w:p>
        </w:tc>
        <w:tc>
          <w:tcPr>
            <w:tcW w:w="1268" w:type="dxa"/>
            <w:vAlign w:val="center"/>
          </w:tcPr>
          <w:p w14:paraId="454078C4" w14:textId="715C2F66" w:rsidR="00AD24E0" w:rsidRPr="001268EB" w:rsidRDefault="00AD24E0" w:rsidP="009246BF">
            <w:pPr>
              <w:widowControl w:val="0"/>
              <w:autoSpaceDE w:val="0"/>
              <w:autoSpaceDN w:val="0"/>
              <w:adjustRightInd w:val="0"/>
              <w:rPr>
                <w:rFonts w:cs="Arial"/>
                <w:sz w:val="22"/>
                <w:szCs w:val="22"/>
              </w:rPr>
            </w:pPr>
            <w:r>
              <w:rPr>
                <w:rFonts w:cs="Arial"/>
                <w:sz w:val="22"/>
                <w:szCs w:val="22"/>
              </w:rPr>
              <w:t>+24,000</w:t>
            </w:r>
            <w:r w:rsidRPr="001268EB">
              <w:rPr>
                <w:rFonts w:cs="Arial"/>
                <w:sz w:val="20"/>
                <w:szCs w:val="20"/>
              </w:rPr>
              <w:t>††</w:t>
            </w:r>
          </w:p>
        </w:tc>
      </w:tr>
    </w:tbl>
    <w:p w14:paraId="715F8F93" w14:textId="77777777" w:rsidR="004769E1" w:rsidRDefault="004769E1" w:rsidP="000A49BE">
      <w:pPr>
        <w:widowControl w:val="0"/>
        <w:autoSpaceDE w:val="0"/>
        <w:autoSpaceDN w:val="0"/>
        <w:adjustRightInd w:val="0"/>
        <w:rPr>
          <w:rFonts w:cs="Arial"/>
        </w:rPr>
      </w:pPr>
    </w:p>
    <w:p w14:paraId="678D177A" w14:textId="77777777" w:rsidR="001268EB" w:rsidRPr="001268EB" w:rsidRDefault="001268EB" w:rsidP="001268EB">
      <w:pPr>
        <w:widowControl w:val="0"/>
        <w:autoSpaceDE w:val="0"/>
        <w:autoSpaceDN w:val="0"/>
        <w:adjustRightInd w:val="0"/>
        <w:rPr>
          <w:rFonts w:cs="Arial"/>
          <w:sz w:val="20"/>
          <w:szCs w:val="20"/>
        </w:rPr>
      </w:pPr>
      <w:r w:rsidRPr="001268EB">
        <w:rPr>
          <w:rFonts w:cs="Arial"/>
          <w:sz w:val="20"/>
          <w:szCs w:val="20"/>
        </w:rPr>
        <w:t>(The oldest complete NT manuscripts are dated in the mid 4th century, and the bulk of the 24,000 manuscripts noted above are by the 6th century) </w:t>
      </w:r>
    </w:p>
    <w:p w14:paraId="3763C638" w14:textId="77777777" w:rsidR="001268EB" w:rsidRPr="001268EB" w:rsidRDefault="001268EB" w:rsidP="001268EB">
      <w:pPr>
        <w:widowControl w:val="0"/>
        <w:autoSpaceDE w:val="0"/>
        <w:autoSpaceDN w:val="0"/>
        <w:adjustRightInd w:val="0"/>
        <w:rPr>
          <w:rFonts w:cs="Arial"/>
          <w:sz w:val="20"/>
          <w:szCs w:val="20"/>
        </w:rPr>
      </w:pPr>
      <w:r w:rsidRPr="001268EB">
        <w:rPr>
          <w:rFonts w:cs="Arial"/>
          <w:sz w:val="20"/>
          <w:szCs w:val="20"/>
        </w:rPr>
        <w:t>*all from one copy </w:t>
      </w:r>
    </w:p>
    <w:p w14:paraId="3A226FE7" w14:textId="09B829A4" w:rsidR="001268EB" w:rsidRPr="001268EB" w:rsidRDefault="001268EB" w:rsidP="001268EB">
      <w:pPr>
        <w:widowControl w:val="0"/>
        <w:autoSpaceDE w:val="0"/>
        <w:autoSpaceDN w:val="0"/>
        <w:adjustRightInd w:val="0"/>
        <w:rPr>
          <w:rFonts w:cs="Arial"/>
          <w:sz w:val="20"/>
          <w:szCs w:val="20"/>
        </w:rPr>
      </w:pPr>
      <w:r w:rsidRPr="001268EB">
        <w:rPr>
          <w:rFonts w:cs="Arial"/>
          <w:sz w:val="20"/>
          <w:szCs w:val="20"/>
        </w:rPr>
        <w:t xml:space="preserve">† Of any one work </w:t>
      </w:r>
    </w:p>
    <w:p w14:paraId="562BC0B7" w14:textId="77777777" w:rsidR="001268EB" w:rsidRPr="001268EB" w:rsidRDefault="001268EB" w:rsidP="001268EB">
      <w:pPr>
        <w:widowControl w:val="0"/>
        <w:autoSpaceDE w:val="0"/>
        <w:autoSpaceDN w:val="0"/>
        <w:adjustRightInd w:val="0"/>
        <w:rPr>
          <w:rFonts w:cs="Arial"/>
          <w:sz w:val="20"/>
          <w:szCs w:val="20"/>
        </w:rPr>
      </w:pPr>
      <w:r w:rsidRPr="001268EB">
        <w:rPr>
          <w:rFonts w:cs="Arial"/>
          <w:sz w:val="20"/>
          <w:szCs w:val="20"/>
        </w:rPr>
        <w:t xml:space="preserve">†† 5300 known Greek Manuscripts, 10,000 Latin Vulgate manuscripts, 9300 other early versions With the many existing copies of the New Testament only 40 lines (400 words) are in question. </w:t>
      </w:r>
    </w:p>
    <w:p w14:paraId="5AD129FF" w14:textId="77777777" w:rsidR="004769E1" w:rsidRDefault="004769E1" w:rsidP="000A49BE">
      <w:pPr>
        <w:widowControl w:val="0"/>
        <w:autoSpaceDE w:val="0"/>
        <w:autoSpaceDN w:val="0"/>
        <w:adjustRightInd w:val="0"/>
        <w:rPr>
          <w:rFonts w:cs="Arial"/>
        </w:rPr>
      </w:pPr>
    </w:p>
    <w:p w14:paraId="79221D24" w14:textId="77777777" w:rsidR="001268EB" w:rsidRDefault="001268EB" w:rsidP="000A49BE">
      <w:pPr>
        <w:widowControl w:val="0"/>
        <w:autoSpaceDE w:val="0"/>
        <w:autoSpaceDN w:val="0"/>
        <w:adjustRightInd w:val="0"/>
        <w:rPr>
          <w:rFonts w:cs="Arial"/>
        </w:rPr>
      </w:pPr>
    </w:p>
    <w:p w14:paraId="2CC4E07F" w14:textId="77777777" w:rsidR="001268EB" w:rsidRDefault="001268EB" w:rsidP="000A49BE">
      <w:pPr>
        <w:widowControl w:val="0"/>
        <w:autoSpaceDE w:val="0"/>
        <w:autoSpaceDN w:val="0"/>
        <w:adjustRightInd w:val="0"/>
        <w:rPr>
          <w:rFonts w:cs="Arial"/>
        </w:rPr>
      </w:pPr>
    </w:p>
    <w:p w14:paraId="7B696E1E" w14:textId="77777777" w:rsidR="004769E1" w:rsidRPr="004769E1" w:rsidRDefault="000A49BE" w:rsidP="000A49BE">
      <w:pPr>
        <w:pStyle w:val="ListParagraph"/>
        <w:widowControl w:val="0"/>
        <w:numPr>
          <w:ilvl w:val="0"/>
          <w:numId w:val="25"/>
        </w:numPr>
        <w:autoSpaceDE w:val="0"/>
        <w:autoSpaceDN w:val="0"/>
        <w:adjustRightInd w:val="0"/>
        <w:rPr>
          <w:rFonts w:cs="Arial"/>
        </w:rPr>
      </w:pPr>
      <w:r w:rsidRPr="004769E1">
        <w:rPr>
          <w:rFonts w:cs="Arial"/>
          <w:b/>
          <w:bCs/>
        </w:rPr>
        <w:t>INT</w:t>
      </w:r>
      <w:r w:rsidR="004769E1">
        <w:rPr>
          <w:rFonts w:cs="Arial"/>
          <w:b/>
          <w:bCs/>
        </w:rPr>
        <w:t>ERNAL TEST OF THE NEW TESTAMENT</w:t>
      </w:r>
    </w:p>
    <w:p w14:paraId="58792C9F" w14:textId="77777777" w:rsidR="004769E1" w:rsidRPr="004769E1" w:rsidRDefault="004769E1" w:rsidP="000A49BE">
      <w:pPr>
        <w:pStyle w:val="ListParagraph"/>
        <w:widowControl w:val="0"/>
        <w:numPr>
          <w:ilvl w:val="1"/>
          <w:numId w:val="25"/>
        </w:numPr>
        <w:autoSpaceDE w:val="0"/>
        <w:autoSpaceDN w:val="0"/>
        <w:adjustRightInd w:val="0"/>
        <w:rPr>
          <w:rFonts w:cs="Arial"/>
        </w:rPr>
      </w:pPr>
      <w:r>
        <w:rPr>
          <w:rFonts w:cs="Arial"/>
          <w:b/>
          <w:bCs/>
          <w:i/>
          <w:iCs/>
        </w:rPr>
        <w:t>The presence of eyewitnesses</w:t>
      </w:r>
    </w:p>
    <w:p w14:paraId="1DD46429" w14:textId="3F4ADBC4" w:rsidR="004769E1" w:rsidRDefault="000A49BE" w:rsidP="004769E1">
      <w:pPr>
        <w:pStyle w:val="ListParagraph"/>
        <w:widowControl w:val="0"/>
        <w:autoSpaceDE w:val="0"/>
        <w:autoSpaceDN w:val="0"/>
        <w:adjustRightInd w:val="0"/>
        <w:ind w:left="1080"/>
        <w:rPr>
          <w:rFonts w:cs="Arial"/>
        </w:rPr>
      </w:pPr>
      <w:r w:rsidRPr="004769E1">
        <w:rPr>
          <w:rFonts w:cs="Arial"/>
        </w:rPr>
        <w:t>Luke</w:t>
      </w:r>
      <w:r w:rsidR="004769E1">
        <w:rPr>
          <w:rFonts w:cs="Arial"/>
        </w:rPr>
        <w:t xml:space="preserve"> -</w:t>
      </w:r>
      <w:r w:rsidRPr="004769E1">
        <w:rPr>
          <w:rFonts w:cs="Arial"/>
        </w:rPr>
        <w:t xml:space="preserve"> “Many have undertaken to draw up an account of the things that have been fulfilled among us, just as they were handed down to us by those who from the first were eyewitnesses and servants of the word. Therefore, since I myself have carefully investigated everything from the beginning, it seemed good also to me to write an orderly account for you, most excellent Theophilus.” (Luke 1:1-3) </w:t>
      </w:r>
    </w:p>
    <w:p w14:paraId="16853D0D" w14:textId="77777777" w:rsidR="004769E1" w:rsidRDefault="004769E1" w:rsidP="004769E1">
      <w:pPr>
        <w:pStyle w:val="ListParagraph"/>
        <w:widowControl w:val="0"/>
        <w:autoSpaceDE w:val="0"/>
        <w:autoSpaceDN w:val="0"/>
        <w:adjustRightInd w:val="0"/>
        <w:ind w:left="1080"/>
        <w:rPr>
          <w:rFonts w:cs="Arial"/>
        </w:rPr>
      </w:pPr>
    </w:p>
    <w:p w14:paraId="1083E262" w14:textId="35DDD5E8" w:rsidR="004769E1" w:rsidRDefault="000A49BE" w:rsidP="004769E1">
      <w:pPr>
        <w:pStyle w:val="ListParagraph"/>
        <w:widowControl w:val="0"/>
        <w:autoSpaceDE w:val="0"/>
        <w:autoSpaceDN w:val="0"/>
        <w:adjustRightInd w:val="0"/>
        <w:ind w:left="1080"/>
        <w:rPr>
          <w:rFonts w:cs="Arial"/>
        </w:rPr>
      </w:pPr>
      <w:r w:rsidRPr="000A49BE">
        <w:rPr>
          <w:rFonts w:cs="Arial"/>
        </w:rPr>
        <w:t>Peter</w:t>
      </w:r>
      <w:r w:rsidR="004769E1">
        <w:rPr>
          <w:rFonts w:cs="Arial"/>
        </w:rPr>
        <w:t xml:space="preserve"> -</w:t>
      </w:r>
      <w:r w:rsidRPr="000A49BE">
        <w:rPr>
          <w:rFonts w:cs="Arial"/>
        </w:rPr>
        <w:t xml:space="preserve"> “We did not follow cleverly invented stories when we told you about the power and coming of our Lord Jesus Christ, but we were eyewitnesses of his majesty.” (2 Peter 1:16) </w:t>
      </w:r>
    </w:p>
    <w:p w14:paraId="79C1C6EC" w14:textId="77777777" w:rsidR="004769E1" w:rsidRDefault="004769E1" w:rsidP="004769E1">
      <w:pPr>
        <w:pStyle w:val="ListParagraph"/>
        <w:widowControl w:val="0"/>
        <w:autoSpaceDE w:val="0"/>
        <w:autoSpaceDN w:val="0"/>
        <w:adjustRightInd w:val="0"/>
        <w:ind w:left="1080"/>
        <w:rPr>
          <w:rFonts w:cs="Arial"/>
        </w:rPr>
      </w:pPr>
    </w:p>
    <w:p w14:paraId="19F95382" w14:textId="6F01B153" w:rsidR="004769E1" w:rsidRDefault="000A49BE" w:rsidP="004769E1">
      <w:pPr>
        <w:pStyle w:val="ListParagraph"/>
        <w:widowControl w:val="0"/>
        <w:autoSpaceDE w:val="0"/>
        <w:autoSpaceDN w:val="0"/>
        <w:adjustRightInd w:val="0"/>
        <w:ind w:left="1080"/>
        <w:rPr>
          <w:rFonts w:cs="Arial"/>
        </w:rPr>
      </w:pPr>
      <w:r w:rsidRPr="000A49BE">
        <w:rPr>
          <w:rFonts w:cs="Arial"/>
        </w:rPr>
        <w:t>John</w:t>
      </w:r>
      <w:r w:rsidR="004769E1">
        <w:rPr>
          <w:rFonts w:cs="Arial"/>
        </w:rPr>
        <w:t xml:space="preserve"> -</w:t>
      </w:r>
      <w:r w:rsidRPr="000A49BE">
        <w:rPr>
          <w:rFonts w:cs="Arial"/>
        </w:rPr>
        <w:t xml:space="preserve">“The man who saw it has given testimony, and his testimony is true. He knows that he tells the truth, and he testifies so that you also may believe.” (John 19:35) “We proclaim to you what we have seen and heard, so that you also may have fellowship with us.” (I John 1:3) </w:t>
      </w:r>
    </w:p>
    <w:p w14:paraId="21792345" w14:textId="77777777" w:rsidR="004769E1" w:rsidRDefault="004769E1" w:rsidP="004769E1">
      <w:pPr>
        <w:pStyle w:val="ListParagraph"/>
        <w:widowControl w:val="0"/>
        <w:autoSpaceDE w:val="0"/>
        <w:autoSpaceDN w:val="0"/>
        <w:adjustRightInd w:val="0"/>
        <w:ind w:left="1080"/>
        <w:rPr>
          <w:rFonts w:cs="Arial"/>
        </w:rPr>
      </w:pPr>
    </w:p>
    <w:p w14:paraId="59F6A71B" w14:textId="77777777" w:rsidR="004769E1" w:rsidRDefault="000A49BE" w:rsidP="004769E1">
      <w:pPr>
        <w:pStyle w:val="ListParagraph"/>
        <w:widowControl w:val="0"/>
        <w:autoSpaceDE w:val="0"/>
        <w:autoSpaceDN w:val="0"/>
        <w:adjustRightInd w:val="0"/>
        <w:ind w:left="1080"/>
        <w:rPr>
          <w:rFonts w:cs="Arial"/>
        </w:rPr>
      </w:pPr>
      <w:r w:rsidRPr="000A49BE">
        <w:rPr>
          <w:rFonts w:cs="Arial"/>
        </w:rPr>
        <w:t>Paul</w:t>
      </w:r>
      <w:r w:rsidR="004769E1">
        <w:rPr>
          <w:rFonts w:cs="Arial"/>
        </w:rPr>
        <w:t xml:space="preserve"> -</w:t>
      </w:r>
      <w:r w:rsidRPr="000A49BE">
        <w:rPr>
          <w:rFonts w:cs="Arial"/>
        </w:rPr>
        <w:t xml:space="preserve">“For what I received I passed on to you as of first importance: that Christ died for our sins according to the Scriptures, that he was buried, that he was raised on the third day according to the Scriptures, and that he appeared to Peter, and then to the Twelve. After that, he appeared to more than five hundred of the brothers at the same time, most of who are still living...” (I Corinthians 15:1-8) </w:t>
      </w:r>
    </w:p>
    <w:p w14:paraId="17E529B4" w14:textId="77777777" w:rsidR="001268EB" w:rsidRDefault="001268EB" w:rsidP="004769E1">
      <w:pPr>
        <w:pStyle w:val="ListParagraph"/>
        <w:widowControl w:val="0"/>
        <w:autoSpaceDE w:val="0"/>
        <w:autoSpaceDN w:val="0"/>
        <w:adjustRightInd w:val="0"/>
        <w:ind w:left="1080"/>
        <w:rPr>
          <w:rFonts w:cs="Arial"/>
        </w:rPr>
      </w:pPr>
    </w:p>
    <w:p w14:paraId="12281F49" w14:textId="77777777" w:rsidR="004769E1" w:rsidRPr="004769E1" w:rsidRDefault="000A49BE" w:rsidP="000A49BE">
      <w:pPr>
        <w:pStyle w:val="ListParagraph"/>
        <w:widowControl w:val="0"/>
        <w:numPr>
          <w:ilvl w:val="1"/>
          <w:numId w:val="25"/>
        </w:numPr>
        <w:autoSpaceDE w:val="0"/>
        <w:autoSpaceDN w:val="0"/>
        <w:adjustRightInd w:val="0"/>
        <w:rPr>
          <w:rFonts w:cs="Arial"/>
        </w:rPr>
      </w:pPr>
      <w:r w:rsidRPr="004769E1">
        <w:rPr>
          <w:rFonts w:cs="Arial"/>
          <w:b/>
          <w:bCs/>
          <w:i/>
          <w:iCs/>
        </w:rPr>
        <w:t xml:space="preserve">Agreement and Accuracy among New Testament Witnesses </w:t>
      </w:r>
    </w:p>
    <w:p w14:paraId="55AB53C9" w14:textId="77777777" w:rsidR="001268EB" w:rsidRDefault="000A49BE" w:rsidP="001268EB">
      <w:pPr>
        <w:pStyle w:val="ListParagraph"/>
        <w:widowControl w:val="0"/>
        <w:autoSpaceDE w:val="0"/>
        <w:autoSpaceDN w:val="0"/>
        <w:adjustRightInd w:val="0"/>
        <w:ind w:left="1080"/>
        <w:rPr>
          <w:rFonts w:cs="Arial"/>
        </w:rPr>
      </w:pPr>
      <w:r w:rsidRPr="004769E1">
        <w:rPr>
          <w:rFonts w:cs="Arial"/>
        </w:rPr>
        <w:t xml:space="preserve">Although one could argue that there are many minor discrepancies among the gospel accounts, or within the rest of the New Testament, the prevailing view held by conservative scholars is that the witnesses corroborate one another. The following observations about the resurrection of Christ, as a case in point, are useful to consider: </w:t>
      </w:r>
    </w:p>
    <w:p w14:paraId="0E26B7CF" w14:textId="77777777" w:rsidR="001268EB" w:rsidRDefault="000A49BE" w:rsidP="000A49BE">
      <w:pPr>
        <w:pStyle w:val="ListParagraph"/>
        <w:widowControl w:val="0"/>
        <w:numPr>
          <w:ilvl w:val="2"/>
          <w:numId w:val="25"/>
        </w:numPr>
        <w:autoSpaceDE w:val="0"/>
        <w:autoSpaceDN w:val="0"/>
        <w:adjustRightInd w:val="0"/>
        <w:rPr>
          <w:rFonts w:cs="Arial"/>
        </w:rPr>
      </w:pPr>
      <w:r w:rsidRPr="000A49BE">
        <w:rPr>
          <w:rFonts w:cs="Arial"/>
        </w:rPr>
        <w:t xml:space="preserve">John the apostle actually witnessed the death of Christ along with Jesus’ mother, the soldiers, the crowd standing by, and many other women </w:t>
      </w:r>
      <w:r w:rsidR="001268EB">
        <w:rPr>
          <w:rFonts w:cs="Arial"/>
        </w:rPr>
        <w:t>who were followers of Christ.</w:t>
      </w:r>
    </w:p>
    <w:p w14:paraId="05E5FF11" w14:textId="7E662C1B" w:rsidR="001268EB" w:rsidRDefault="000A49BE" w:rsidP="000A49BE">
      <w:pPr>
        <w:pStyle w:val="ListParagraph"/>
        <w:widowControl w:val="0"/>
        <w:numPr>
          <w:ilvl w:val="2"/>
          <w:numId w:val="25"/>
        </w:numPr>
        <w:autoSpaceDE w:val="0"/>
        <w:autoSpaceDN w:val="0"/>
        <w:adjustRightInd w:val="0"/>
        <w:rPr>
          <w:rFonts w:cs="Arial"/>
        </w:rPr>
      </w:pPr>
      <w:r w:rsidRPr="000A49BE">
        <w:rPr>
          <w:rFonts w:cs="Arial"/>
        </w:rPr>
        <w:t xml:space="preserve">Over 500 witnesses affirmed the appearance of the resurrected Christ. In many cases they saw Christ independently of one another, as there were 10 different appearances over </w:t>
      </w:r>
      <w:r w:rsidR="001268EB">
        <w:rPr>
          <w:rFonts w:cs="Arial"/>
        </w:rPr>
        <w:t>a period of 40 days. (Acts 1:3)</w:t>
      </w:r>
    </w:p>
    <w:p w14:paraId="5B017294"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Christ gave physical proof of his bodily resurrection. He ate fish, showed his hands and feet, invited the witnesses to touch his body, and challenged Thomas to p</w:t>
      </w:r>
      <w:r w:rsidR="001268EB">
        <w:rPr>
          <w:rFonts w:cs="Arial"/>
        </w:rPr>
        <w:t>ut his fingers in his wounds.</w:t>
      </w:r>
    </w:p>
    <w:p w14:paraId="6B047CC1" w14:textId="6195896E"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The minor discrepancies between accounts actually build a case for the lack of collusion, substantiating the indepe</w:t>
      </w:r>
      <w:r w:rsidR="001268EB">
        <w:rPr>
          <w:rFonts w:cs="Arial"/>
        </w:rPr>
        <w:t>ndent accounts of each witness.</w:t>
      </w:r>
    </w:p>
    <w:p w14:paraId="2781B2F3"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 xml:space="preserve">All that is known about the apostles and early disciples is that they were committed to absolute integrity in all of their dealings and accounts. For example, they carefully selected a replacement for Judas; they would not tolerate the deceit of Ananias and Sapphira; they carefully sought divine guidance on major decisions; they refused to be bought with money in </w:t>
      </w:r>
      <w:r w:rsidR="001268EB">
        <w:rPr>
          <w:rFonts w:cs="Arial"/>
        </w:rPr>
        <w:t>the case of Simon the sorcerer.</w:t>
      </w:r>
    </w:p>
    <w:p w14:paraId="02DA96A4" w14:textId="77777777" w:rsidR="001268EB" w:rsidRDefault="001268EB" w:rsidP="001268EB">
      <w:pPr>
        <w:pStyle w:val="ListParagraph"/>
        <w:widowControl w:val="0"/>
        <w:autoSpaceDE w:val="0"/>
        <w:autoSpaceDN w:val="0"/>
        <w:adjustRightInd w:val="0"/>
        <w:ind w:left="1800"/>
        <w:rPr>
          <w:rFonts w:cs="Arial"/>
        </w:rPr>
      </w:pPr>
    </w:p>
    <w:p w14:paraId="57EC18AC" w14:textId="77777777" w:rsidR="001268EB" w:rsidRPr="001268EB" w:rsidRDefault="000A49BE" w:rsidP="000A49BE">
      <w:pPr>
        <w:pStyle w:val="ListParagraph"/>
        <w:widowControl w:val="0"/>
        <w:numPr>
          <w:ilvl w:val="0"/>
          <w:numId w:val="25"/>
        </w:numPr>
        <w:autoSpaceDE w:val="0"/>
        <w:autoSpaceDN w:val="0"/>
        <w:adjustRightInd w:val="0"/>
        <w:rPr>
          <w:rFonts w:cs="Arial"/>
        </w:rPr>
      </w:pPr>
      <w:r w:rsidRPr="001268EB">
        <w:rPr>
          <w:rFonts w:cs="Arial"/>
          <w:b/>
          <w:bCs/>
        </w:rPr>
        <w:t xml:space="preserve">EXTERNAL TEST FOR THE NEW TESTAMENT </w:t>
      </w:r>
    </w:p>
    <w:p w14:paraId="54829573" w14:textId="77777777" w:rsidR="001268EB" w:rsidRPr="001268EB" w:rsidRDefault="000A49BE" w:rsidP="000A49BE">
      <w:pPr>
        <w:pStyle w:val="ListParagraph"/>
        <w:widowControl w:val="0"/>
        <w:numPr>
          <w:ilvl w:val="1"/>
          <w:numId w:val="25"/>
        </w:numPr>
        <w:autoSpaceDE w:val="0"/>
        <w:autoSpaceDN w:val="0"/>
        <w:adjustRightInd w:val="0"/>
        <w:rPr>
          <w:rFonts w:cs="Arial"/>
        </w:rPr>
      </w:pPr>
      <w:r w:rsidRPr="001268EB">
        <w:rPr>
          <w:rFonts w:cs="Arial"/>
          <w:b/>
          <w:bCs/>
          <w:i/>
          <w:iCs/>
        </w:rPr>
        <w:t xml:space="preserve">Archaeological Evidence </w:t>
      </w:r>
    </w:p>
    <w:p w14:paraId="699C0AE2"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 xml:space="preserve">Archeological investigation shows that the Romans had a regular enrollment of taxpayers and had a regular census every 14 years. One occurred in 23-22 B.C., the next in 9-8 B.C. the year of which Luke speaks. (Luke 2:1ff) </w:t>
      </w:r>
    </w:p>
    <w:p w14:paraId="0DFBA3BA"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 xml:space="preserve">An inscription found on a post in Antioch confirms Quirinius as </w:t>
      </w:r>
      <w:r w:rsidR="001268EB">
        <w:rPr>
          <w:rFonts w:cs="Arial"/>
        </w:rPr>
        <w:t>governor of Syria. (Luke 2:2)</w:t>
      </w:r>
    </w:p>
    <w:p w14:paraId="6D6FB9CE"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A papyrus in Egypt describes the method by which a census was to be conducting including the necessity of families to return to the place of their home governmen</w:t>
      </w:r>
      <w:r w:rsidR="001268EB">
        <w:rPr>
          <w:rFonts w:cs="Arial"/>
        </w:rPr>
        <w:t>t to be enrolled. (Luke 2:4) </w:t>
      </w:r>
    </w:p>
    <w:p w14:paraId="6D35BCB5" w14:textId="69EA5209" w:rsidR="001268EB" w:rsidRDefault="001268EB" w:rsidP="000A49BE">
      <w:pPr>
        <w:pStyle w:val="ListParagraph"/>
        <w:widowControl w:val="0"/>
        <w:numPr>
          <w:ilvl w:val="2"/>
          <w:numId w:val="25"/>
        </w:numPr>
        <w:autoSpaceDE w:val="0"/>
        <w:autoSpaceDN w:val="0"/>
        <w:adjustRightInd w:val="0"/>
        <w:rPr>
          <w:rFonts w:cs="Arial"/>
        </w:rPr>
      </w:pPr>
      <w:r>
        <w:rPr>
          <w:rFonts w:cs="Arial"/>
        </w:rPr>
        <w:t>I</w:t>
      </w:r>
      <w:r w:rsidR="000A49BE" w:rsidRPr="001268EB">
        <w:rPr>
          <w:rFonts w:cs="Arial"/>
        </w:rPr>
        <w:t xml:space="preserve">n 1910 Sir William Ramsey found a monument confirming Iconium as a Phrygian city. (Acts 14:6) Previously, scholars thought that Luke had erred and that Iconium was of a different region. </w:t>
      </w:r>
    </w:p>
    <w:p w14:paraId="746A2C84"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An inscription found near Damascus that is dated between 14 and 29 A.D. indicates Lysanias was in fact Roman Te</w:t>
      </w:r>
      <w:r w:rsidR="001268EB">
        <w:rPr>
          <w:rFonts w:cs="Arial"/>
        </w:rPr>
        <w:t>trarch of Abilene. (Luke 3:1) </w:t>
      </w:r>
    </w:p>
    <w:p w14:paraId="189652C7" w14:textId="77777777" w:rsidR="001268EB" w:rsidRDefault="001268EB" w:rsidP="000A49BE">
      <w:pPr>
        <w:pStyle w:val="ListParagraph"/>
        <w:widowControl w:val="0"/>
        <w:numPr>
          <w:ilvl w:val="2"/>
          <w:numId w:val="25"/>
        </w:numPr>
        <w:autoSpaceDE w:val="0"/>
        <w:autoSpaceDN w:val="0"/>
        <w:adjustRightInd w:val="0"/>
        <w:rPr>
          <w:rFonts w:cs="Arial"/>
        </w:rPr>
      </w:pPr>
      <w:r>
        <w:rPr>
          <w:rFonts w:cs="Arial"/>
        </w:rPr>
        <w:t>I</w:t>
      </w:r>
      <w:r w:rsidR="000A49BE" w:rsidRPr="001268EB">
        <w:rPr>
          <w:rFonts w:cs="Arial"/>
        </w:rPr>
        <w:t xml:space="preserve">n Romans 16:23 Paul mentions Erastus, the city treasurer of Corinth. An inscription on a pavement stone unearthed in 1929 says: ERASTUS PRO:AED:S:P:TRAVIT (Erastus, curator of public buildings, laid this pavement at his own expense). </w:t>
      </w:r>
    </w:p>
    <w:p w14:paraId="54940278"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A Delphi inscription confirms Gallio as proc</w:t>
      </w:r>
      <w:r w:rsidR="001268EB">
        <w:rPr>
          <w:rFonts w:cs="Arial"/>
        </w:rPr>
        <w:t>onsul of Achaia. (Acts 18:12)</w:t>
      </w:r>
    </w:p>
    <w:p w14:paraId="78771E8B"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 xml:space="preserve">Luke calls Publius of Malta “first man of the island” (Acts 18:27). Unearthed inscriptions indeed call him the ”first man.” </w:t>
      </w:r>
    </w:p>
    <w:p w14:paraId="4DFE451C"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 xml:space="preserve">Until recently the only references to Pontius Pilate were in the New Testament. In 1961, in Caesarea, two Italian archeologists found a 2 by 3 foot Latin inscription that said, “Pontius Pilate. Prefect of Judea, has presented the Tiberium to the Caesareans.” </w:t>
      </w:r>
    </w:p>
    <w:p w14:paraId="33DB4C55"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 xml:space="preserve">Similarly the town of Nazareth was only referenced in the New Testament until 1962 when a fragment was found, also </w:t>
      </w:r>
      <w:r w:rsidR="001268EB">
        <w:rPr>
          <w:rFonts w:cs="Arial"/>
        </w:rPr>
        <w:t>in Caesarea, naming Nazareth.</w:t>
      </w:r>
    </w:p>
    <w:p w14:paraId="43CAA5C3" w14:textId="77777777" w:rsidR="001268EB" w:rsidRDefault="000A49BE" w:rsidP="000A49BE">
      <w:pPr>
        <w:pStyle w:val="ListParagraph"/>
        <w:widowControl w:val="0"/>
        <w:numPr>
          <w:ilvl w:val="2"/>
          <w:numId w:val="25"/>
        </w:numPr>
        <w:autoSpaceDE w:val="0"/>
        <w:autoSpaceDN w:val="0"/>
        <w:adjustRightInd w:val="0"/>
        <w:rPr>
          <w:rFonts w:cs="Arial"/>
        </w:rPr>
      </w:pPr>
      <w:r w:rsidRPr="001268EB">
        <w:rPr>
          <w:rFonts w:cs="Arial"/>
        </w:rPr>
        <w:t>Recent excavations uncovered t</w:t>
      </w:r>
      <w:r w:rsidR="001268EB">
        <w:rPr>
          <w:rFonts w:cs="Arial"/>
        </w:rPr>
        <w:t>he pool of Bethesda. (John 5:2)</w:t>
      </w:r>
    </w:p>
    <w:p w14:paraId="16D1D577" w14:textId="77777777" w:rsidR="001268EB" w:rsidRDefault="001268EB" w:rsidP="001268EB">
      <w:pPr>
        <w:pStyle w:val="ListParagraph"/>
        <w:widowControl w:val="0"/>
        <w:autoSpaceDE w:val="0"/>
        <w:autoSpaceDN w:val="0"/>
        <w:adjustRightInd w:val="0"/>
        <w:ind w:left="1800"/>
        <w:rPr>
          <w:rFonts w:cs="Arial"/>
        </w:rPr>
      </w:pPr>
    </w:p>
    <w:p w14:paraId="0D190BE8" w14:textId="77777777" w:rsidR="001268EB" w:rsidRPr="001268EB" w:rsidRDefault="000A49BE" w:rsidP="000A49BE">
      <w:pPr>
        <w:pStyle w:val="ListParagraph"/>
        <w:widowControl w:val="0"/>
        <w:numPr>
          <w:ilvl w:val="1"/>
          <w:numId w:val="25"/>
        </w:numPr>
        <w:autoSpaceDE w:val="0"/>
        <w:autoSpaceDN w:val="0"/>
        <w:adjustRightInd w:val="0"/>
        <w:rPr>
          <w:rFonts w:cs="Arial"/>
        </w:rPr>
      </w:pPr>
      <w:r w:rsidRPr="001268EB">
        <w:rPr>
          <w:rFonts w:cs="Arial"/>
          <w:b/>
          <w:bCs/>
          <w:i/>
          <w:iCs/>
        </w:rPr>
        <w:t xml:space="preserve">Historical Evidence </w:t>
      </w:r>
    </w:p>
    <w:p w14:paraId="5979C0B8" w14:textId="77777777" w:rsidR="001268EB" w:rsidRDefault="000A49BE" w:rsidP="001268EB">
      <w:pPr>
        <w:pStyle w:val="ListParagraph"/>
        <w:widowControl w:val="0"/>
        <w:autoSpaceDE w:val="0"/>
        <w:autoSpaceDN w:val="0"/>
        <w:adjustRightInd w:val="0"/>
        <w:ind w:left="1080"/>
        <w:rPr>
          <w:rFonts w:cs="Arial"/>
        </w:rPr>
      </w:pPr>
      <w:r w:rsidRPr="001268EB">
        <w:rPr>
          <w:rFonts w:cs="Arial"/>
        </w:rPr>
        <w:t>The following ancient writers (not Christian) help to corrobor</w:t>
      </w:r>
      <w:r w:rsidR="001268EB">
        <w:rPr>
          <w:rFonts w:cs="Arial"/>
        </w:rPr>
        <w:t>ate the historicity of Jesus:</w:t>
      </w:r>
    </w:p>
    <w:p w14:paraId="0E870473" w14:textId="77777777" w:rsidR="001268EB" w:rsidRDefault="000A49BE" w:rsidP="001268EB">
      <w:pPr>
        <w:pStyle w:val="ListParagraph"/>
        <w:widowControl w:val="0"/>
        <w:numPr>
          <w:ilvl w:val="2"/>
          <w:numId w:val="25"/>
        </w:numPr>
        <w:autoSpaceDE w:val="0"/>
        <w:autoSpaceDN w:val="0"/>
        <w:adjustRightInd w:val="0"/>
        <w:rPr>
          <w:rFonts w:cs="Arial"/>
        </w:rPr>
      </w:pPr>
      <w:r w:rsidRPr="001268EB">
        <w:rPr>
          <w:rFonts w:cs="Arial"/>
        </w:rPr>
        <w:t>Cornel</w:t>
      </w:r>
      <w:r w:rsidR="001268EB">
        <w:rPr>
          <w:rFonts w:cs="Arial"/>
        </w:rPr>
        <w:t>ius Tacitus (born A.D. 52-54)</w:t>
      </w:r>
    </w:p>
    <w:p w14:paraId="16570195" w14:textId="6CC25DA2" w:rsidR="000A49BE" w:rsidRPr="001268EB" w:rsidRDefault="000A49BE" w:rsidP="001268EB">
      <w:pPr>
        <w:pStyle w:val="ListParagraph"/>
        <w:widowControl w:val="0"/>
        <w:numPr>
          <w:ilvl w:val="2"/>
          <w:numId w:val="25"/>
        </w:numPr>
        <w:autoSpaceDE w:val="0"/>
        <w:autoSpaceDN w:val="0"/>
        <w:adjustRightInd w:val="0"/>
        <w:rPr>
          <w:rFonts w:cs="Arial"/>
        </w:rPr>
      </w:pPr>
      <w:r w:rsidRPr="001268EB">
        <w:rPr>
          <w:rFonts w:cs="Arial"/>
        </w:rPr>
        <w:t xml:space="preserve">Lucian of Samosata </w:t>
      </w:r>
    </w:p>
    <w:p w14:paraId="29819549" w14:textId="77777777" w:rsidR="008E4198" w:rsidRDefault="008E4198" w:rsidP="008E4198">
      <w:pPr>
        <w:widowControl w:val="0"/>
        <w:autoSpaceDE w:val="0"/>
        <w:autoSpaceDN w:val="0"/>
        <w:adjustRightInd w:val="0"/>
        <w:ind w:left="1800"/>
        <w:rPr>
          <w:rFonts w:cs="Arial"/>
        </w:rPr>
      </w:pPr>
      <w:r>
        <w:rPr>
          <w:rFonts w:cs="Arial"/>
        </w:rPr>
        <w:t>“</w:t>
      </w:r>
      <w:r w:rsidR="000A49BE" w:rsidRPr="000A49BE">
        <w:rPr>
          <w:rFonts w:cs="Arial"/>
        </w:rPr>
        <w:t>Now there was about this time Jesus, a wi</w:t>
      </w:r>
      <w:r>
        <w:rPr>
          <w:rFonts w:cs="Arial"/>
        </w:rPr>
        <w:t xml:space="preserve">se man, if it be lawful to call </w:t>
      </w:r>
      <w:r w:rsidR="000A49BE" w:rsidRPr="000A49BE">
        <w:rPr>
          <w:rFonts w:cs="Arial"/>
        </w:rPr>
        <w:t xml:space="preserve">him a man, for he was a doer of wonderful works—a teacher of such men as receive the truth with pleasure. He drew over to him both many of the Jews, and many of the Gentiles. He was [the] Christ; and when Pilate, at the suggestion of the principal men amongst us, had condemned him to the cross, those that loved him at the first did not forsake him, for he appeared to them alive again the third day, as the divine prophets had foretold these and ten thousand other wonderful things concerning him; and the tribe of Christians, so named from him are not extinct to this day.” Antiquities 18:3:1 </w:t>
      </w:r>
    </w:p>
    <w:p w14:paraId="495EE0EB" w14:textId="77777777" w:rsidR="008E4198" w:rsidRDefault="008E4198" w:rsidP="008E4198">
      <w:pPr>
        <w:pStyle w:val="ListParagraph"/>
        <w:widowControl w:val="0"/>
        <w:numPr>
          <w:ilvl w:val="2"/>
          <w:numId w:val="25"/>
        </w:numPr>
        <w:autoSpaceDE w:val="0"/>
        <w:autoSpaceDN w:val="0"/>
        <w:adjustRightInd w:val="0"/>
        <w:rPr>
          <w:rFonts w:cs="Arial"/>
        </w:rPr>
      </w:pPr>
      <w:r>
        <w:rPr>
          <w:rFonts w:cs="Arial"/>
        </w:rPr>
        <w:t>Suetonius (A.D.120)</w:t>
      </w:r>
    </w:p>
    <w:p w14:paraId="032E8FED" w14:textId="77777777" w:rsidR="008E4198" w:rsidRDefault="000A49BE" w:rsidP="008E4198">
      <w:pPr>
        <w:pStyle w:val="ListParagraph"/>
        <w:widowControl w:val="0"/>
        <w:numPr>
          <w:ilvl w:val="2"/>
          <w:numId w:val="25"/>
        </w:numPr>
        <w:autoSpaceDE w:val="0"/>
        <w:autoSpaceDN w:val="0"/>
        <w:adjustRightInd w:val="0"/>
        <w:rPr>
          <w:rFonts w:cs="Arial"/>
        </w:rPr>
      </w:pPr>
      <w:r w:rsidRPr="008E4198">
        <w:rPr>
          <w:rFonts w:cs="Arial"/>
        </w:rPr>
        <w:t xml:space="preserve">Pliny Secundus, Pliny </w:t>
      </w:r>
      <w:r w:rsidR="008E4198">
        <w:rPr>
          <w:rFonts w:cs="Arial"/>
        </w:rPr>
        <w:t>the Younger (born A.D. 52-54)</w:t>
      </w:r>
    </w:p>
    <w:p w14:paraId="42A586D7" w14:textId="77777777" w:rsidR="008E4198" w:rsidRDefault="008E4198" w:rsidP="008E4198">
      <w:pPr>
        <w:pStyle w:val="ListParagraph"/>
        <w:widowControl w:val="0"/>
        <w:numPr>
          <w:ilvl w:val="2"/>
          <w:numId w:val="25"/>
        </w:numPr>
        <w:autoSpaceDE w:val="0"/>
        <w:autoSpaceDN w:val="0"/>
        <w:adjustRightInd w:val="0"/>
        <w:rPr>
          <w:rFonts w:cs="Arial"/>
        </w:rPr>
      </w:pPr>
      <w:r>
        <w:rPr>
          <w:rFonts w:cs="Arial"/>
        </w:rPr>
        <w:t>Tertullian</w:t>
      </w:r>
    </w:p>
    <w:p w14:paraId="03FA32D1" w14:textId="77777777" w:rsidR="008E4198" w:rsidRDefault="008E4198" w:rsidP="008E4198">
      <w:pPr>
        <w:pStyle w:val="ListParagraph"/>
        <w:widowControl w:val="0"/>
        <w:numPr>
          <w:ilvl w:val="2"/>
          <w:numId w:val="25"/>
        </w:numPr>
        <w:autoSpaceDE w:val="0"/>
        <w:autoSpaceDN w:val="0"/>
        <w:adjustRightInd w:val="0"/>
        <w:rPr>
          <w:rFonts w:cs="Arial"/>
        </w:rPr>
      </w:pPr>
      <w:r>
        <w:rPr>
          <w:rFonts w:cs="Arial"/>
        </w:rPr>
        <w:t>Thallus</w:t>
      </w:r>
    </w:p>
    <w:p w14:paraId="0D12854E" w14:textId="77777777" w:rsidR="008E4198" w:rsidRDefault="008E4198" w:rsidP="008E4198">
      <w:pPr>
        <w:pStyle w:val="ListParagraph"/>
        <w:widowControl w:val="0"/>
        <w:numPr>
          <w:ilvl w:val="2"/>
          <w:numId w:val="25"/>
        </w:numPr>
        <w:autoSpaceDE w:val="0"/>
        <w:autoSpaceDN w:val="0"/>
        <w:adjustRightInd w:val="0"/>
        <w:rPr>
          <w:rFonts w:cs="Arial"/>
        </w:rPr>
      </w:pPr>
      <w:r>
        <w:rPr>
          <w:rFonts w:cs="Arial"/>
        </w:rPr>
        <w:t>Mara Bar-serapion</w:t>
      </w:r>
    </w:p>
    <w:p w14:paraId="272850D2" w14:textId="77777777" w:rsidR="008E4198" w:rsidRDefault="000A49BE" w:rsidP="000A49BE">
      <w:pPr>
        <w:pStyle w:val="ListParagraph"/>
        <w:widowControl w:val="0"/>
        <w:numPr>
          <w:ilvl w:val="2"/>
          <w:numId w:val="25"/>
        </w:numPr>
        <w:autoSpaceDE w:val="0"/>
        <w:autoSpaceDN w:val="0"/>
        <w:adjustRightInd w:val="0"/>
        <w:rPr>
          <w:rFonts w:cs="Arial"/>
        </w:rPr>
      </w:pPr>
      <w:r w:rsidRPr="008E4198">
        <w:rPr>
          <w:rFonts w:cs="Arial"/>
        </w:rPr>
        <w:t>There are also several ear</w:t>
      </w:r>
      <w:r w:rsidR="008E4198">
        <w:rPr>
          <w:rFonts w:cs="Arial"/>
        </w:rPr>
        <w:t>ly rabbinic references to Jesus</w:t>
      </w:r>
    </w:p>
    <w:p w14:paraId="3D0C0052" w14:textId="77777777" w:rsidR="008E4198" w:rsidRDefault="008E4198" w:rsidP="008E4198">
      <w:pPr>
        <w:pStyle w:val="ListParagraph"/>
        <w:widowControl w:val="0"/>
        <w:autoSpaceDE w:val="0"/>
        <w:autoSpaceDN w:val="0"/>
        <w:adjustRightInd w:val="0"/>
        <w:ind w:left="1800"/>
        <w:rPr>
          <w:rFonts w:cs="Arial"/>
        </w:rPr>
      </w:pPr>
    </w:p>
    <w:p w14:paraId="6A00F60F" w14:textId="50B14E0C" w:rsidR="000A49BE" w:rsidRPr="008E4198" w:rsidRDefault="000A49BE" w:rsidP="008E4198">
      <w:pPr>
        <w:pStyle w:val="ListParagraph"/>
        <w:widowControl w:val="0"/>
        <w:numPr>
          <w:ilvl w:val="1"/>
          <w:numId w:val="25"/>
        </w:numPr>
        <w:autoSpaceDE w:val="0"/>
        <w:autoSpaceDN w:val="0"/>
        <w:adjustRightInd w:val="0"/>
        <w:rPr>
          <w:rFonts w:cs="Arial"/>
        </w:rPr>
      </w:pPr>
      <w:r w:rsidRPr="008E4198">
        <w:rPr>
          <w:rFonts w:cs="Arial"/>
          <w:b/>
          <w:bCs/>
          <w:i/>
          <w:iCs/>
        </w:rPr>
        <w:t xml:space="preserve">The Expansion and Sacrifice of the Early Church </w:t>
      </w:r>
    </w:p>
    <w:p w14:paraId="41EC8C45" w14:textId="5BDF3BBF" w:rsidR="000A49BE" w:rsidRDefault="000A49BE" w:rsidP="008E4198">
      <w:pPr>
        <w:widowControl w:val="0"/>
        <w:autoSpaceDE w:val="0"/>
        <w:autoSpaceDN w:val="0"/>
        <w:adjustRightInd w:val="0"/>
        <w:ind w:left="1080"/>
        <w:rPr>
          <w:rFonts w:cs="Arial"/>
        </w:rPr>
      </w:pPr>
      <w:r w:rsidRPr="000A49BE">
        <w:rPr>
          <w:rFonts w:cs="Arial"/>
        </w:rPr>
        <w:t>It is clear from the early record of the church, both from the lifestyles and martyrdom of the saints, that they were convinced that Jesus was truly th</w:t>
      </w:r>
      <w:r w:rsidR="008E4198">
        <w:rPr>
          <w:rFonts w:cs="Arial"/>
        </w:rPr>
        <w:t>e Messiah—raised from the dead.</w:t>
      </w:r>
    </w:p>
    <w:p w14:paraId="779CF7E6" w14:textId="77777777" w:rsidR="008E4198" w:rsidRDefault="008E4198" w:rsidP="008E4198">
      <w:pPr>
        <w:widowControl w:val="0"/>
        <w:autoSpaceDE w:val="0"/>
        <w:autoSpaceDN w:val="0"/>
        <w:adjustRightInd w:val="0"/>
        <w:ind w:left="1080"/>
        <w:rPr>
          <w:rFonts w:cs="Arial"/>
        </w:rPr>
      </w:pPr>
    </w:p>
    <w:p w14:paraId="1E03FEB5" w14:textId="77777777" w:rsidR="008E4198" w:rsidRPr="000A49BE" w:rsidRDefault="008E4198" w:rsidP="008E4198">
      <w:pPr>
        <w:widowControl w:val="0"/>
        <w:autoSpaceDE w:val="0"/>
        <w:autoSpaceDN w:val="0"/>
        <w:adjustRightInd w:val="0"/>
        <w:ind w:left="1080"/>
        <w:rPr>
          <w:rFonts w:cs="Arial"/>
        </w:rPr>
      </w:pPr>
    </w:p>
    <w:p w14:paraId="2ACDFF58" w14:textId="77777777" w:rsidR="000A49BE" w:rsidRPr="008E4198" w:rsidRDefault="000A49BE" w:rsidP="000A49BE">
      <w:pPr>
        <w:widowControl w:val="0"/>
        <w:autoSpaceDE w:val="0"/>
        <w:autoSpaceDN w:val="0"/>
        <w:adjustRightInd w:val="0"/>
        <w:rPr>
          <w:rFonts w:cs="Arial"/>
          <w:sz w:val="28"/>
          <w:szCs w:val="28"/>
        </w:rPr>
      </w:pPr>
      <w:r w:rsidRPr="008E4198">
        <w:rPr>
          <w:rFonts w:cs="Arial"/>
          <w:b/>
          <w:bCs/>
          <w:color w:val="E42F37"/>
          <w:sz w:val="28"/>
          <w:szCs w:val="28"/>
        </w:rPr>
        <w:t xml:space="preserve">THE INSPIRATION OF THE BIBLE </w:t>
      </w:r>
    </w:p>
    <w:p w14:paraId="3BC9A95D" w14:textId="77777777" w:rsidR="000A49BE" w:rsidRPr="000A49BE" w:rsidRDefault="000A49BE" w:rsidP="000A49BE">
      <w:pPr>
        <w:widowControl w:val="0"/>
        <w:autoSpaceDE w:val="0"/>
        <w:autoSpaceDN w:val="0"/>
        <w:adjustRightInd w:val="0"/>
        <w:rPr>
          <w:rFonts w:cs="Arial"/>
        </w:rPr>
      </w:pPr>
      <w:r w:rsidRPr="000A49BE">
        <w:rPr>
          <w:rFonts w:cs="Arial"/>
        </w:rPr>
        <w:t xml:space="preserve">The Bible records God speaking over 3800 times. Many of the prophets refer to the oracle or burden of the Lord prompting them to say what they say as coming directly from God. Both Moses and Jeremiah were instructed to write the things God told them to write. In John 10:35 Jesus equates the Old Testament with the “Word of God.” Paul indicates that he speaks, i.e. writes, as taught by the Holy Spirit (1 Corinthians 2:13). </w:t>
      </w:r>
    </w:p>
    <w:p w14:paraId="1A4F23F2" w14:textId="77777777" w:rsidR="008E4198" w:rsidRDefault="008E4198" w:rsidP="000A49BE">
      <w:pPr>
        <w:widowControl w:val="0"/>
        <w:autoSpaceDE w:val="0"/>
        <w:autoSpaceDN w:val="0"/>
        <w:adjustRightInd w:val="0"/>
        <w:rPr>
          <w:rFonts w:cs="Arial"/>
        </w:rPr>
      </w:pPr>
    </w:p>
    <w:p w14:paraId="427318D2" w14:textId="77777777" w:rsidR="000A49BE" w:rsidRPr="000A49BE" w:rsidRDefault="000A49BE" w:rsidP="000A49BE">
      <w:pPr>
        <w:widowControl w:val="0"/>
        <w:autoSpaceDE w:val="0"/>
        <w:autoSpaceDN w:val="0"/>
        <w:adjustRightInd w:val="0"/>
        <w:rPr>
          <w:rFonts w:cs="Arial"/>
        </w:rPr>
      </w:pPr>
      <w:r w:rsidRPr="000A49BE">
        <w:rPr>
          <w:rFonts w:cs="Arial"/>
        </w:rPr>
        <w:t xml:space="preserve">Note the following pictures of how New Testament writers portray God speaking through Old Testament writers: </w:t>
      </w:r>
    </w:p>
    <w:p w14:paraId="6922CB9C" w14:textId="77777777" w:rsidR="008E4198" w:rsidRDefault="008E4198" w:rsidP="000A49BE">
      <w:pPr>
        <w:widowControl w:val="0"/>
        <w:autoSpaceDE w:val="0"/>
        <w:autoSpaceDN w:val="0"/>
        <w:adjustRightInd w:val="0"/>
        <w:rPr>
          <w:rFonts w:cs="Arial"/>
        </w:rPr>
      </w:pPr>
    </w:p>
    <w:p w14:paraId="76EA118F" w14:textId="77777777" w:rsidR="008E4198" w:rsidRDefault="000A49BE" w:rsidP="000A49BE">
      <w:pPr>
        <w:widowControl w:val="0"/>
        <w:autoSpaceDE w:val="0"/>
        <w:autoSpaceDN w:val="0"/>
        <w:adjustRightInd w:val="0"/>
        <w:rPr>
          <w:rFonts w:cs="Arial"/>
        </w:rPr>
      </w:pPr>
      <w:r w:rsidRPr="000A49BE">
        <w:rPr>
          <w:rFonts w:cs="Arial"/>
        </w:rPr>
        <w:t xml:space="preserve">The psalmist said (Psalm 95:7) ---- The Holy Spirit said (Hebrews 3:7) </w:t>
      </w:r>
    </w:p>
    <w:p w14:paraId="6EC6F2B4" w14:textId="77777777" w:rsidR="008E4198" w:rsidRDefault="000A49BE" w:rsidP="000A49BE">
      <w:pPr>
        <w:widowControl w:val="0"/>
        <w:autoSpaceDE w:val="0"/>
        <w:autoSpaceDN w:val="0"/>
        <w:adjustRightInd w:val="0"/>
        <w:rPr>
          <w:rFonts w:cs="Arial"/>
        </w:rPr>
      </w:pPr>
      <w:r w:rsidRPr="000A49BE">
        <w:rPr>
          <w:rFonts w:cs="Arial"/>
        </w:rPr>
        <w:t>The psalmist said (Psalm 45:6) ---- God said (Hebrews 1:8) </w:t>
      </w:r>
    </w:p>
    <w:p w14:paraId="50912F22" w14:textId="77777777" w:rsidR="008E4198" w:rsidRDefault="000A49BE" w:rsidP="000A49BE">
      <w:pPr>
        <w:widowControl w:val="0"/>
        <w:autoSpaceDE w:val="0"/>
        <w:autoSpaceDN w:val="0"/>
        <w:adjustRightInd w:val="0"/>
        <w:rPr>
          <w:rFonts w:cs="Arial"/>
        </w:rPr>
      </w:pPr>
      <w:r w:rsidRPr="000A49BE">
        <w:rPr>
          <w:rFonts w:cs="Arial"/>
        </w:rPr>
        <w:t xml:space="preserve">The psalmist said (Psalm 102:25,27) ---- God said (Hebrews 1:10-12) </w:t>
      </w:r>
    </w:p>
    <w:p w14:paraId="20A872C6" w14:textId="77777777" w:rsidR="008E4198" w:rsidRDefault="000A49BE" w:rsidP="000A49BE">
      <w:pPr>
        <w:widowControl w:val="0"/>
        <w:autoSpaceDE w:val="0"/>
        <w:autoSpaceDN w:val="0"/>
        <w:adjustRightInd w:val="0"/>
        <w:rPr>
          <w:rFonts w:cs="Arial"/>
        </w:rPr>
      </w:pPr>
      <w:r w:rsidRPr="000A49BE">
        <w:rPr>
          <w:rFonts w:cs="Arial"/>
        </w:rPr>
        <w:t xml:space="preserve">Isaiah said (Isaiah 7:14) ---- The Lord spoke by the prophet (Matthew 1:22-23) </w:t>
      </w:r>
    </w:p>
    <w:p w14:paraId="548C076E" w14:textId="7947C9DA" w:rsidR="000A49BE" w:rsidRDefault="000A49BE" w:rsidP="000A49BE">
      <w:pPr>
        <w:widowControl w:val="0"/>
        <w:autoSpaceDE w:val="0"/>
        <w:autoSpaceDN w:val="0"/>
        <w:adjustRightInd w:val="0"/>
        <w:rPr>
          <w:rFonts w:cs="Arial"/>
        </w:rPr>
      </w:pPr>
      <w:r w:rsidRPr="000A49BE">
        <w:rPr>
          <w:rFonts w:cs="Arial"/>
        </w:rPr>
        <w:t xml:space="preserve">Hosea said (Hosea 11:1) ---- The Lord spoke by the prophet (Matthew 2:1) </w:t>
      </w:r>
    </w:p>
    <w:p w14:paraId="5217ABAD" w14:textId="77777777" w:rsidR="008E4198" w:rsidRPr="000A49BE" w:rsidRDefault="008E4198" w:rsidP="000A49BE">
      <w:pPr>
        <w:widowControl w:val="0"/>
        <w:autoSpaceDE w:val="0"/>
        <w:autoSpaceDN w:val="0"/>
        <w:adjustRightInd w:val="0"/>
        <w:rPr>
          <w:rFonts w:cs="Arial"/>
        </w:rPr>
      </w:pPr>
    </w:p>
    <w:p w14:paraId="4CFAF9B8" w14:textId="18F178E2" w:rsidR="000A49BE" w:rsidRPr="000A49BE" w:rsidRDefault="000A49BE" w:rsidP="000A49BE">
      <w:pPr>
        <w:widowControl w:val="0"/>
        <w:autoSpaceDE w:val="0"/>
        <w:autoSpaceDN w:val="0"/>
        <w:adjustRightInd w:val="0"/>
        <w:rPr>
          <w:rFonts w:cs="Arial"/>
        </w:rPr>
      </w:pPr>
      <w:r w:rsidRPr="000A49BE">
        <w:rPr>
          <w:rFonts w:cs="Arial"/>
          <w:i/>
          <w:iCs/>
        </w:rPr>
        <w:t>“Oxford University scholar H.P. Liddon noted that the Old Testament has 332 distinct predictions that were literally fulfilled in Christ. The probability of that number of predictions concerning one single individual coming true has been calculated as 1 out of 83 billion.” —</w:t>
      </w:r>
      <w:r w:rsidR="008E4198">
        <w:rPr>
          <w:rFonts w:cs="Arial"/>
          <w:i/>
          <w:iCs/>
        </w:rPr>
        <w:t xml:space="preserve"> </w:t>
      </w:r>
      <w:r w:rsidRPr="000A49BE">
        <w:rPr>
          <w:rFonts w:cs="Arial"/>
          <w:i/>
          <w:iCs/>
        </w:rPr>
        <w:t xml:space="preserve">Robert Saucy “Scripture...Its Power, Authority, and Relevance” </w:t>
      </w:r>
    </w:p>
    <w:p w14:paraId="7121F2DF" w14:textId="77777777" w:rsidR="008E4198" w:rsidRDefault="008E4198" w:rsidP="000A49BE">
      <w:pPr>
        <w:widowControl w:val="0"/>
        <w:autoSpaceDE w:val="0"/>
        <w:autoSpaceDN w:val="0"/>
        <w:adjustRightInd w:val="0"/>
        <w:rPr>
          <w:rFonts w:cs="Arial"/>
          <w:i/>
          <w:iCs/>
        </w:rPr>
      </w:pPr>
    </w:p>
    <w:p w14:paraId="1BD80023" w14:textId="77777777" w:rsidR="008E4198" w:rsidRDefault="000A49BE" w:rsidP="000A49BE">
      <w:pPr>
        <w:widowControl w:val="0"/>
        <w:autoSpaceDE w:val="0"/>
        <w:autoSpaceDN w:val="0"/>
        <w:adjustRightInd w:val="0"/>
        <w:rPr>
          <w:rFonts w:cs="Arial"/>
        </w:rPr>
      </w:pPr>
      <w:r w:rsidRPr="000A49BE">
        <w:rPr>
          <w:rFonts w:cs="Arial"/>
          <w:i/>
          <w:iCs/>
        </w:rPr>
        <w:t>“There is no objective evidence that the biblical text has been tampered with by the Jews or the early Church. There is no manuscript evidence, no archaeological evidence, no eyewitness – or otherwise – testimony, no support from the writings of the early Church, nor any evidence from the study of textual criticism to substantiate critics subjectively based claims of a tampered Bible.</w:t>
      </w:r>
      <w:r w:rsidR="008E4198">
        <w:rPr>
          <w:rFonts w:cs="Arial"/>
          <w:i/>
          <w:iCs/>
        </w:rPr>
        <w:t xml:space="preserve"> </w:t>
      </w:r>
      <w:r w:rsidRPr="000A49BE">
        <w:rPr>
          <w:rFonts w:cs="Arial"/>
          <w:i/>
          <w:iCs/>
        </w:rPr>
        <w:t>On the other hand, there is overwhelming objective evidence to support the conclusion that the biblical text was not tampered with by the early Church, but has been faithfully transmitted down through the centuries to us today and is indeed a reliable historical document of the first order.”</w:t>
      </w:r>
      <w:r w:rsidR="008E4198">
        <w:rPr>
          <w:rFonts w:cs="Arial"/>
        </w:rPr>
        <w:t xml:space="preserve"> </w:t>
      </w:r>
    </w:p>
    <w:p w14:paraId="0F7E28ED" w14:textId="71EE9302" w:rsidR="000A49BE" w:rsidRPr="000A49BE" w:rsidRDefault="000A49BE" w:rsidP="000A49BE">
      <w:pPr>
        <w:widowControl w:val="0"/>
        <w:autoSpaceDE w:val="0"/>
        <w:autoSpaceDN w:val="0"/>
        <w:adjustRightInd w:val="0"/>
        <w:rPr>
          <w:rFonts w:cs="Arial"/>
        </w:rPr>
      </w:pPr>
      <w:r w:rsidRPr="000A49BE">
        <w:rPr>
          <w:rFonts w:cs="Arial"/>
          <w:i/>
          <w:iCs/>
        </w:rPr>
        <w:t>—</w:t>
      </w:r>
      <w:r w:rsidR="008E4198">
        <w:rPr>
          <w:rFonts w:cs="Arial"/>
          <w:i/>
          <w:iCs/>
        </w:rPr>
        <w:t xml:space="preserve"> </w:t>
      </w:r>
      <w:r w:rsidRPr="000A49BE">
        <w:rPr>
          <w:rFonts w:cs="Arial"/>
          <w:i/>
          <w:iCs/>
        </w:rPr>
        <w:t xml:space="preserve">Craig S. Hawkins President of Apologetics Information Ministry, and Adjunct Professor at Trinity Graduate School </w:t>
      </w:r>
    </w:p>
    <w:p w14:paraId="75F4D00E" w14:textId="77777777" w:rsidR="00357F4D" w:rsidRDefault="00357F4D" w:rsidP="00C43673">
      <w:pPr>
        <w:ind w:left="-360"/>
        <w:rPr>
          <w:rFonts w:cs="Arial"/>
        </w:rPr>
      </w:pPr>
    </w:p>
    <w:p w14:paraId="751CEB23" w14:textId="77777777" w:rsidR="00C43673" w:rsidRDefault="00C43673" w:rsidP="000A49BE">
      <w:pPr>
        <w:rPr>
          <w:rFonts w:cs="Arial"/>
        </w:rPr>
      </w:pPr>
    </w:p>
    <w:p w14:paraId="7175A22F" w14:textId="77777777" w:rsidR="00C43673" w:rsidRDefault="00C43673" w:rsidP="000A49BE">
      <w:pPr>
        <w:rPr>
          <w:rFonts w:cs="Arial"/>
        </w:rPr>
      </w:pPr>
    </w:p>
    <w:p w14:paraId="62E0E5CC" w14:textId="77777777" w:rsidR="008E4198" w:rsidRPr="008E4198" w:rsidRDefault="008E4198" w:rsidP="008E4198">
      <w:pPr>
        <w:widowControl w:val="0"/>
        <w:autoSpaceDE w:val="0"/>
        <w:autoSpaceDN w:val="0"/>
        <w:adjustRightInd w:val="0"/>
        <w:spacing w:after="240"/>
        <w:rPr>
          <w:rFonts w:cs="Arial"/>
          <w:sz w:val="18"/>
          <w:szCs w:val="18"/>
        </w:rPr>
      </w:pPr>
      <w:r w:rsidRPr="008E4198">
        <w:rPr>
          <w:rFonts w:cs="Arial"/>
          <w:i/>
          <w:iCs/>
          <w:sz w:val="18"/>
          <w:szCs w:val="18"/>
        </w:rPr>
        <w:t xml:space="preserve">Unless otherwise noted, all Scripture is taken from the HOLY BIBLE, NEW INTERNATIONAL VERSION ®. Copyright © 1973,1978,1984 by International Bible Society. Used by permission of Zondervan Publishing House. All rights reserved. The “NIV” and “New International Version” trademarks are registered in the United States Patent and Trademark Office by International Bible Society. Use of either trademark required the permission of International Bible Society </w:t>
      </w:r>
    </w:p>
    <w:p w14:paraId="2C4AE174" w14:textId="092F42A8" w:rsidR="008E4198" w:rsidRPr="00C43673" w:rsidRDefault="008E4198" w:rsidP="00C43673">
      <w:pPr>
        <w:widowControl w:val="0"/>
        <w:autoSpaceDE w:val="0"/>
        <w:autoSpaceDN w:val="0"/>
        <w:adjustRightInd w:val="0"/>
        <w:spacing w:after="240"/>
        <w:rPr>
          <w:rFonts w:cs="Arial"/>
          <w:sz w:val="18"/>
          <w:szCs w:val="18"/>
        </w:rPr>
      </w:pPr>
      <w:r w:rsidRPr="008E4198">
        <w:rPr>
          <w:rFonts w:cs="Arial"/>
          <w:i/>
          <w:iCs/>
          <w:sz w:val="18"/>
          <w:szCs w:val="18"/>
        </w:rPr>
        <w:t xml:space="preserve">© 2011 The Navigators All rights reserved. Do not copy or distribute without written permission from the Navigators. </w:t>
      </w:r>
    </w:p>
    <w:sectPr w:rsidR="008E4198" w:rsidRPr="00C43673" w:rsidSect="00C43673">
      <w:headerReference w:type="even" r:id="rId8"/>
      <w:headerReference w:type="default" r:id="rId9"/>
      <w:footerReference w:type="even" r:id="rId10"/>
      <w:footerReference w:type="default" r:id="rId11"/>
      <w:headerReference w:type="first" r:id="rId12"/>
      <w:footerReference w:type="first" r:id="rId13"/>
      <w:pgSz w:w="12240" w:h="15840"/>
      <w:pgMar w:top="2070" w:right="2520" w:bottom="14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63FF" w14:textId="77777777" w:rsidR="00AD24E0" w:rsidRDefault="00AD24E0" w:rsidP="000A49BE">
      <w:r>
        <w:separator/>
      </w:r>
    </w:p>
  </w:endnote>
  <w:endnote w:type="continuationSeparator" w:id="0">
    <w:p w14:paraId="6330AC1F" w14:textId="77777777" w:rsidR="00AD24E0" w:rsidRDefault="00AD24E0" w:rsidP="000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C447" w14:textId="77777777" w:rsidR="00C43673" w:rsidRDefault="00C436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9297" w14:textId="77777777" w:rsidR="00C43673" w:rsidRDefault="00C43673" w:rsidP="00C43673">
    <w:pPr>
      <w:pStyle w:val="Header"/>
      <w:tabs>
        <w:tab w:val="left" w:pos="819"/>
        <w:tab w:val="right" w:pos="9360"/>
      </w:tabs>
      <w:jc w:val="center"/>
      <w:rPr>
        <w:rStyle w:val="PageNumber"/>
      </w:rPr>
    </w:pPr>
    <w:bookmarkStart w:id="0" w:name="_GoBack"/>
  </w:p>
  <w:p w14:paraId="29ACFC04" w14:textId="34053886" w:rsidR="00C43673" w:rsidRPr="00C43673" w:rsidRDefault="00C43673" w:rsidP="00C43673">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8A4E" w14:textId="77777777" w:rsidR="00C43673" w:rsidRDefault="00C436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9F9F" w14:textId="77777777" w:rsidR="00AD24E0" w:rsidRDefault="00AD24E0" w:rsidP="000A49BE">
      <w:r>
        <w:separator/>
      </w:r>
    </w:p>
  </w:footnote>
  <w:footnote w:type="continuationSeparator" w:id="0">
    <w:p w14:paraId="79637DD1" w14:textId="77777777" w:rsidR="00AD24E0" w:rsidRDefault="00AD24E0" w:rsidP="000A4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6F83" w14:textId="77777777" w:rsidR="00C43673" w:rsidRDefault="00C436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6176" w14:textId="0CD7267B" w:rsidR="00AD24E0" w:rsidRDefault="00C43673" w:rsidP="00C43673">
    <w:pPr>
      <w:pStyle w:val="Header"/>
      <w:tabs>
        <w:tab w:val="left" w:pos="819"/>
        <w:tab w:val="right" w:pos="9360"/>
      </w:tabs>
    </w:pPr>
    <w:r>
      <w:rPr>
        <w:noProof/>
      </w:rPr>
      <w:drawing>
        <wp:anchor distT="0" distB="0" distL="114300" distR="114300" simplePos="0" relativeHeight="251659264" behindDoc="0" locked="0" layoutInCell="1" allowOverlap="1" wp14:anchorId="2A9CD6D5" wp14:editId="614D6622">
          <wp:simplePos x="0" y="0"/>
          <wp:positionH relativeFrom="column">
            <wp:posOffset>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A2BC" w14:textId="77777777" w:rsidR="00C43673" w:rsidRDefault="00C436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652"/>
    <w:multiLevelType w:val="hybridMultilevel"/>
    <w:tmpl w:val="505A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D59"/>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045E7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4D15390"/>
    <w:multiLevelType w:val="hybridMultilevel"/>
    <w:tmpl w:val="0C64D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CA1847"/>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D1F6D4D"/>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1F325A6"/>
    <w:multiLevelType w:val="hybridMultilevel"/>
    <w:tmpl w:val="149CE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830C0"/>
    <w:multiLevelType w:val="hybridMultilevel"/>
    <w:tmpl w:val="D1623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D052E3"/>
    <w:multiLevelType w:val="hybridMultilevel"/>
    <w:tmpl w:val="D4C28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AE1E94"/>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F4454B1"/>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31752C5"/>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568C02E2"/>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5A0C595D"/>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608A65EB"/>
    <w:multiLevelType w:val="hybridMultilevel"/>
    <w:tmpl w:val="79A645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3963D43"/>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3D95A7E"/>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64BE20A5"/>
    <w:multiLevelType w:val="hybridMultilevel"/>
    <w:tmpl w:val="23C0D5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4DA5E16"/>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50545F9"/>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666616D7"/>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6ABF692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6B6379F7"/>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D4F3D5A"/>
    <w:multiLevelType w:val="multilevel"/>
    <w:tmpl w:val="E52C7610"/>
    <w:lvl w:ilvl="0">
      <w:start w:val="1"/>
      <w:numFmt w:val="upperRoman"/>
      <w:lvlText w:val="%1."/>
      <w:lvlJc w:val="left"/>
      <w:pPr>
        <w:ind w:left="1800" w:hanging="360"/>
      </w:pPr>
      <w:rPr>
        <w:rFonts w:hint="default"/>
        <w:b/>
      </w:rPr>
    </w:lvl>
    <w:lvl w:ilvl="1">
      <w:start w:val="1"/>
      <w:numFmt w:val="upperLetter"/>
      <w:lvlText w:val="%2."/>
      <w:lvlJc w:val="left"/>
      <w:pPr>
        <w:ind w:left="2520" w:hanging="360"/>
      </w:pPr>
      <w:rPr>
        <w:rFonts w:hint="default"/>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4">
    <w:nsid w:val="71CB46CC"/>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74746205"/>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79587CA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7A322749"/>
    <w:multiLevelType w:val="hybridMultilevel"/>
    <w:tmpl w:val="A9141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C4C512C"/>
    <w:multiLevelType w:val="hybridMultilevel"/>
    <w:tmpl w:val="4F76F8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AC26E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23"/>
  </w:num>
  <w:num w:numId="3">
    <w:abstractNumId w:val="19"/>
  </w:num>
  <w:num w:numId="4">
    <w:abstractNumId w:val="10"/>
  </w:num>
  <w:num w:numId="5">
    <w:abstractNumId w:val="2"/>
  </w:num>
  <w:num w:numId="6">
    <w:abstractNumId w:val="24"/>
  </w:num>
  <w:num w:numId="7">
    <w:abstractNumId w:val="20"/>
  </w:num>
  <w:num w:numId="8">
    <w:abstractNumId w:val="5"/>
  </w:num>
  <w:num w:numId="9">
    <w:abstractNumId w:val="15"/>
  </w:num>
  <w:num w:numId="10">
    <w:abstractNumId w:val="26"/>
  </w:num>
  <w:num w:numId="11">
    <w:abstractNumId w:val="1"/>
  </w:num>
  <w:num w:numId="12">
    <w:abstractNumId w:val="29"/>
  </w:num>
  <w:num w:numId="13">
    <w:abstractNumId w:val="22"/>
  </w:num>
  <w:num w:numId="14">
    <w:abstractNumId w:val="25"/>
  </w:num>
  <w:num w:numId="15">
    <w:abstractNumId w:val="13"/>
  </w:num>
  <w:num w:numId="16">
    <w:abstractNumId w:val="0"/>
  </w:num>
  <w:num w:numId="17">
    <w:abstractNumId w:val="9"/>
  </w:num>
  <w:num w:numId="18">
    <w:abstractNumId w:val="12"/>
  </w:num>
  <w:num w:numId="19">
    <w:abstractNumId w:val="16"/>
  </w:num>
  <w:num w:numId="20">
    <w:abstractNumId w:val="11"/>
  </w:num>
  <w:num w:numId="21">
    <w:abstractNumId w:val="18"/>
  </w:num>
  <w:num w:numId="22">
    <w:abstractNumId w:val="4"/>
  </w:num>
  <w:num w:numId="23">
    <w:abstractNumId w:val="6"/>
  </w:num>
  <w:num w:numId="24">
    <w:abstractNumId w:val="8"/>
  </w:num>
  <w:num w:numId="25">
    <w:abstractNumId w:val="28"/>
  </w:num>
  <w:num w:numId="26">
    <w:abstractNumId w:val="3"/>
  </w:num>
  <w:num w:numId="27">
    <w:abstractNumId w:val="7"/>
  </w:num>
  <w:num w:numId="28">
    <w:abstractNumId w:val="14"/>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BE"/>
    <w:rsid w:val="000A49BE"/>
    <w:rsid w:val="001268EB"/>
    <w:rsid w:val="00247C3F"/>
    <w:rsid w:val="002C349D"/>
    <w:rsid w:val="002D567C"/>
    <w:rsid w:val="00357F4D"/>
    <w:rsid w:val="004769E1"/>
    <w:rsid w:val="004860A0"/>
    <w:rsid w:val="00516EC1"/>
    <w:rsid w:val="008E4198"/>
    <w:rsid w:val="009246BF"/>
    <w:rsid w:val="00925EC9"/>
    <w:rsid w:val="00AD24E0"/>
    <w:rsid w:val="00C4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3E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4532</Words>
  <Characters>25834</Characters>
  <Application>Microsoft Macintosh Word</Application>
  <DocSecurity>0</DocSecurity>
  <Lines>215</Lines>
  <Paragraphs>60</Paragraphs>
  <ScaleCrop>false</ScaleCrop>
  <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4</cp:revision>
  <dcterms:created xsi:type="dcterms:W3CDTF">2016-02-17T18:30:00Z</dcterms:created>
  <dcterms:modified xsi:type="dcterms:W3CDTF">2016-04-01T19:04:00Z</dcterms:modified>
</cp:coreProperties>
</file>