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EA153" w14:textId="3050A4DB" w:rsidR="00A82C83" w:rsidRPr="00F94C4F" w:rsidRDefault="00592315" w:rsidP="00F94C4F">
      <w:pPr>
        <w:rPr>
          <w:b/>
          <w:i/>
          <w:sz w:val="50"/>
          <w:szCs w:val="50"/>
        </w:rPr>
      </w:pPr>
      <w:r>
        <w:rPr>
          <w:b/>
          <w:sz w:val="50"/>
          <w:szCs w:val="50"/>
        </w:rPr>
        <w:t>THE PROMISES OF GOD</w:t>
      </w:r>
    </w:p>
    <w:p w14:paraId="60CFADD0" w14:textId="7D152B4B" w:rsidR="00A82C83" w:rsidRDefault="00F94C4F" w:rsidP="00E57921">
      <w:pPr>
        <w:spacing w:line="276" w:lineRule="auto"/>
        <w:rPr>
          <w:b/>
        </w:rPr>
      </w:pPr>
      <w:r>
        <w:rPr>
          <w:b/>
        </w:rPr>
        <w:br/>
      </w:r>
      <w:r w:rsidR="00592315">
        <w:rPr>
          <w:b/>
        </w:rPr>
        <w:t>INTRODUCTION</w:t>
      </w:r>
    </w:p>
    <w:p w14:paraId="7E66A726" w14:textId="58980281" w:rsidR="00592315" w:rsidRDefault="00592315" w:rsidP="00E57921">
      <w:pPr>
        <w:spacing w:line="276" w:lineRule="auto"/>
      </w:pPr>
      <w:r>
        <w:t>The purpose of this study is to:</w:t>
      </w:r>
    </w:p>
    <w:p w14:paraId="43275FEE" w14:textId="716EF19A" w:rsidR="00592315" w:rsidRDefault="00592315" w:rsidP="00592315">
      <w:pPr>
        <w:pStyle w:val="ListParagraph"/>
        <w:numPr>
          <w:ilvl w:val="0"/>
          <w:numId w:val="3"/>
        </w:numPr>
        <w:spacing w:line="276" w:lineRule="auto"/>
      </w:pPr>
      <w:r>
        <w:t>Show how the promise of God relates to you</w:t>
      </w:r>
    </w:p>
    <w:p w14:paraId="26504B8C" w14:textId="19FCF73E" w:rsidR="00592315" w:rsidRDefault="00592315" w:rsidP="00592315">
      <w:pPr>
        <w:pStyle w:val="ListParagraph"/>
        <w:numPr>
          <w:ilvl w:val="0"/>
          <w:numId w:val="3"/>
        </w:numPr>
        <w:spacing w:line="276" w:lineRule="auto"/>
      </w:pPr>
      <w:r>
        <w:t>To deepen your conviction that God will multiply your life</w:t>
      </w:r>
    </w:p>
    <w:p w14:paraId="4837A68B" w14:textId="77777777" w:rsidR="00592315" w:rsidRDefault="00592315" w:rsidP="00592315">
      <w:pPr>
        <w:spacing w:line="276" w:lineRule="auto"/>
      </w:pPr>
    </w:p>
    <w:p w14:paraId="31B88224" w14:textId="08FCD174" w:rsidR="00592315" w:rsidRPr="00592315" w:rsidRDefault="00592315" w:rsidP="00592315">
      <w:pPr>
        <w:pStyle w:val="ListParagraph"/>
        <w:numPr>
          <w:ilvl w:val="0"/>
          <w:numId w:val="4"/>
        </w:numPr>
        <w:spacing w:line="276" w:lineRule="auto"/>
      </w:pPr>
      <w:r>
        <w:rPr>
          <w:b/>
        </w:rPr>
        <w:t>THE OLD TESTAMENT</w:t>
      </w:r>
    </w:p>
    <w:p w14:paraId="59937503" w14:textId="072BAAF3" w:rsidR="00592315" w:rsidRDefault="00592315" w:rsidP="00592315">
      <w:pPr>
        <w:pStyle w:val="ListParagraph"/>
        <w:numPr>
          <w:ilvl w:val="1"/>
          <w:numId w:val="4"/>
        </w:numPr>
        <w:spacing w:line="276" w:lineRule="auto"/>
      </w:pPr>
      <w:r>
        <w:t>Read Genesis 12-22. Trace God’s promise first given to Abraham.</w:t>
      </w:r>
    </w:p>
    <w:p w14:paraId="69DABA58" w14:textId="106F28E6" w:rsidR="00592315" w:rsidRDefault="00592315" w:rsidP="00592315">
      <w:pPr>
        <w:pStyle w:val="ListParagraph"/>
        <w:numPr>
          <w:ilvl w:val="2"/>
          <w:numId w:val="4"/>
        </w:numPr>
        <w:spacing w:line="276" w:lineRule="auto"/>
      </w:pPr>
      <w:r>
        <w:t>What was God’s promise to Abraham?</w:t>
      </w:r>
    </w:p>
    <w:p w14:paraId="4D7AFF57" w14:textId="77777777" w:rsidR="00592315" w:rsidRDefault="00592315" w:rsidP="00592315">
      <w:pPr>
        <w:pStyle w:val="ListParagraph"/>
        <w:spacing w:line="276" w:lineRule="auto"/>
        <w:ind w:left="1800"/>
      </w:pPr>
    </w:p>
    <w:p w14:paraId="7F6CEA8D" w14:textId="4BA60879" w:rsidR="00592315" w:rsidRDefault="00592315" w:rsidP="00592315">
      <w:pPr>
        <w:pStyle w:val="ListParagraph"/>
        <w:numPr>
          <w:ilvl w:val="2"/>
          <w:numId w:val="4"/>
        </w:numPr>
        <w:spacing w:line="276" w:lineRule="auto"/>
      </w:pPr>
      <w:r>
        <w:t>What did it require from Abraham? (Genesis 12:1-3)</w:t>
      </w:r>
    </w:p>
    <w:p w14:paraId="02A28759" w14:textId="77777777" w:rsidR="00592315" w:rsidRDefault="00592315" w:rsidP="00592315">
      <w:pPr>
        <w:spacing w:line="276" w:lineRule="auto"/>
      </w:pPr>
    </w:p>
    <w:p w14:paraId="3B9FF388" w14:textId="70B707FB" w:rsidR="00592315" w:rsidRDefault="00592315" w:rsidP="00592315">
      <w:pPr>
        <w:pStyle w:val="ListParagraph"/>
        <w:numPr>
          <w:ilvl w:val="1"/>
          <w:numId w:val="4"/>
        </w:numPr>
        <w:spacing w:line="276" w:lineRule="auto"/>
      </w:pPr>
      <w:r>
        <w:t>Study Genesis 22:17-18; Define the following terms:</w:t>
      </w:r>
    </w:p>
    <w:p w14:paraId="48EABF3B" w14:textId="58A94FEA" w:rsidR="00592315" w:rsidRDefault="00592315" w:rsidP="00592315">
      <w:pPr>
        <w:pStyle w:val="ListParagraph"/>
        <w:numPr>
          <w:ilvl w:val="2"/>
          <w:numId w:val="4"/>
        </w:numPr>
        <w:spacing w:line="276" w:lineRule="auto"/>
      </w:pPr>
      <w:r>
        <w:t>Bless</w:t>
      </w:r>
    </w:p>
    <w:p w14:paraId="4B54D1D3" w14:textId="77777777" w:rsidR="00592315" w:rsidRDefault="00592315" w:rsidP="00592315">
      <w:pPr>
        <w:spacing w:line="276" w:lineRule="auto"/>
        <w:ind w:left="1620"/>
      </w:pPr>
    </w:p>
    <w:p w14:paraId="38BA2850" w14:textId="2836E11D" w:rsidR="00592315" w:rsidRDefault="00592315" w:rsidP="00592315">
      <w:pPr>
        <w:pStyle w:val="ListParagraph"/>
        <w:numPr>
          <w:ilvl w:val="2"/>
          <w:numId w:val="4"/>
        </w:numPr>
        <w:spacing w:line="276" w:lineRule="auto"/>
      </w:pPr>
      <w:r>
        <w:t>Multiply</w:t>
      </w:r>
    </w:p>
    <w:p w14:paraId="7E04BDA2" w14:textId="77777777" w:rsidR="00592315" w:rsidRDefault="00592315" w:rsidP="00592315">
      <w:pPr>
        <w:spacing w:line="276" w:lineRule="auto"/>
      </w:pPr>
    </w:p>
    <w:p w14:paraId="726BAF74" w14:textId="5A3E9976" w:rsidR="00592315" w:rsidRDefault="00592315" w:rsidP="00592315">
      <w:pPr>
        <w:pStyle w:val="ListParagraph"/>
        <w:numPr>
          <w:ilvl w:val="2"/>
          <w:numId w:val="4"/>
        </w:numPr>
        <w:spacing w:line="276" w:lineRule="auto"/>
      </w:pPr>
      <w:r>
        <w:t>Descendants (offspring, seed)</w:t>
      </w:r>
    </w:p>
    <w:p w14:paraId="7AB0045D" w14:textId="77777777" w:rsidR="00592315" w:rsidRDefault="00592315" w:rsidP="00592315">
      <w:pPr>
        <w:spacing w:line="276" w:lineRule="auto"/>
      </w:pPr>
    </w:p>
    <w:p w14:paraId="7284585B" w14:textId="3902DDFA" w:rsidR="00592315" w:rsidRDefault="00592315" w:rsidP="00592315">
      <w:pPr>
        <w:pStyle w:val="ListParagraph"/>
        <w:numPr>
          <w:ilvl w:val="1"/>
          <w:numId w:val="4"/>
        </w:numPr>
        <w:spacing w:line="276" w:lineRule="auto"/>
      </w:pPr>
      <w:r>
        <w:t>What do you observe as you trace His promise through the generations from Abraham through Joseph in Genesis?</w:t>
      </w:r>
    </w:p>
    <w:p w14:paraId="02955E6C" w14:textId="77777777" w:rsidR="00592315" w:rsidRDefault="00592315" w:rsidP="00592315">
      <w:pPr>
        <w:pStyle w:val="ListParagraph"/>
        <w:spacing w:line="276" w:lineRule="auto"/>
        <w:ind w:left="1080"/>
      </w:pPr>
    </w:p>
    <w:tbl>
      <w:tblPr>
        <w:tblStyle w:val="TableGrid"/>
        <w:tblW w:w="9018" w:type="dxa"/>
        <w:tblLook w:val="04A0" w:firstRow="1" w:lastRow="0" w:firstColumn="1" w:lastColumn="0" w:noHBand="0" w:noVBand="1"/>
      </w:tblPr>
      <w:tblGrid>
        <w:gridCol w:w="1164"/>
        <w:gridCol w:w="2364"/>
        <w:gridCol w:w="5490"/>
      </w:tblGrid>
      <w:tr w:rsidR="00592315" w14:paraId="1520420B" w14:textId="77777777" w:rsidTr="00592315">
        <w:tc>
          <w:tcPr>
            <w:tcW w:w="1164" w:type="dxa"/>
          </w:tcPr>
          <w:p w14:paraId="698A0198"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Isaac</w:t>
            </w:r>
          </w:p>
        </w:tc>
        <w:tc>
          <w:tcPr>
            <w:tcW w:w="2364" w:type="dxa"/>
          </w:tcPr>
          <w:p w14:paraId="6E6C1EB9"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26:2-5</w:t>
            </w:r>
          </w:p>
          <w:p w14:paraId="44E39EBC"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26:23-24</w:t>
            </w:r>
          </w:p>
        </w:tc>
        <w:tc>
          <w:tcPr>
            <w:tcW w:w="5490" w:type="dxa"/>
          </w:tcPr>
          <w:p w14:paraId="6B4D7221" w14:textId="77777777" w:rsidR="00592315" w:rsidRDefault="00592315" w:rsidP="002949AB">
            <w:pPr>
              <w:pStyle w:val="NoSpacing"/>
              <w:rPr>
                <w:sz w:val="24"/>
                <w:szCs w:val="24"/>
              </w:rPr>
            </w:pPr>
          </w:p>
        </w:tc>
      </w:tr>
      <w:tr w:rsidR="00592315" w14:paraId="3DDB68F0" w14:textId="77777777" w:rsidTr="00592315">
        <w:tc>
          <w:tcPr>
            <w:tcW w:w="1164" w:type="dxa"/>
          </w:tcPr>
          <w:p w14:paraId="119262C3"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Jacob</w:t>
            </w:r>
          </w:p>
        </w:tc>
        <w:tc>
          <w:tcPr>
            <w:tcW w:w="2364" w:type="dxa"/>
          </w:tcPr>
          <w:p w14:paraId="37E3803F"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28:3-4</w:t>
            </w:r>
          </w:p>
          <w:p w14:paraId="2DBBCD93"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28:13-15</w:t>
            </w:r>
          </w:p>
          <w:p w14:paraId="18CA4E55"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35:9-12</w:t>
            </w:r>
          </w:p>
        </w:tc>
        <w:tc>
          <w:tcPr>
            <w:tcW w:w="5490" w:type="dxa"/>
          </w:tcPr>
          <w:p w14:paraId="242BC2C3" w14:textId="77777777" w:rsidR="00592315" w:rsidRDefault="00592315" w:rsidP="002949AB">
            <w:pPr>
              <w:pStyle w:val="NoSpacing"/>
              <w:rPr>
                <w:sz w:val="24"/>
                <w:szCs w:val="24"/>
              </w:rPr>
            </w:pPr>
          </w:p>
        </w:tc>
      </w:tr>
      <w:tr w:rsidR="00592315" w14:paraId="42A64FB8" w14:textId="77777777" w:rsidTr="00592315">
        <w:tc>
          <w:tcPr>
            <w:tcW w:w="1164" w:type="dxa"/>
          </w:tcPr>
          <w:p w14:paraId="25559E93"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Joseph</w:t>
            </w:r>
          </w:p>
        </w:tc>
        <w:tc>
          <w:tcPr>
            <w:tcW w:w="2364" w:type="dxa"/>
          </w:tcPr>
          <w:p w14:paraId="60B129A5"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48:15-16</w:t>
            </w:r>
          </w:p>
          <w:p w14:paraId="07977A48"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49:25-26</w:t>
            </w:r>
          </w:p>
        </w:tc>
        <w:tc>
          <w:tcPr>
            <w:tcW w:w="5490" w:type="dxa"/>
          </w:tcPr>
          <w:p w14:paraId="593ADFBE" w14:textId="77777777" w:rsidR="00592315" w:rsidRDefault="00592315" w:rsidP="002949AB">
            <w:pPr>
              <w:pStyle w:val="NoSpacing"/>
              <w:rPr>
                <w:sz w:val="24"/>
                <w:szCs w:val="24"/>
              </w:rPr>
            </w:pPr>
          </w:p>
        </w:tc>
      </w:tr>
      <w:tr w:rsidR="00592315" w14:paraId="3947625D" w14:textId="77777777" w:rsidTr="00592315">
        <w:tc>
          <w:tcPr>
            <w:tcW w:w="1164" w:type="dxa"/>
          </w:tcPr>
          <w:p w14:paraId="014D1B91"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Joseph’s brothers</w:t>
            </w:r>
          </w:p>
        </w:tc>
        <w:tc>
          <w:tcPr>
            <w:tcW w:w="2364" w:type="dxa"/>
          </w:tcPr>
          <w:p w14:paraId="0627355D" w14:textId="77777777" w:rsidR="00592315" w:rsidRPr="00592315" w:rsidRDefault="00592315" w:rsidP="002949AB">
            <w:pPr>
              <w:pStyle w:val="NoSpacing"/>
              <w:rPr>
                <w:rFonts w:ascii="Arial" w:hAnsi="Arial" w:cs="Arial"/>
                <w:sz w:val="24"/>
                <w:szCs w:val="24"/>
              </w:rPr>
            </w:pPr>
            <w:r w:rsidRPr="00592315">
              <w:rPr>
                <w:rFonts w:ascii="Arial" w:hAnsi="Arial" w:cs="Arial"/>
                <w:sz w:val="24"/>
                <w:szCs w:val="24"/>
              </w:rPr>
              <w:t>Genesis 50:24</w:t>
            </w:r>
          </w:p>
        </w:tc>
        <w:tc>
          <w:tcPr>
            <w:tcW w:w="5490" w:type="dxa"/>
          </w:tcPr>
          <w:p w14:paraId="2936E04B" w14:textId="77777777" w:rsidR="00592315" w:rsidRDefault="00592315" w:rsidP="002949AB">
            <w:pPr>
              <w:pStyle w:val="NoSpacing"/>
              <w:rPr>
                <w:sz w:val="24"/>
                <w:szCs w:val="24"/>
              </w:rPr>
            </w:pPr>
          </w:p>
        </w:tc>
      </w:tr>
    </w:tbl>
    <w:p w14:paraId="09039579" w14:textId="77777777" w:rsidR="00592315" w:rsidRDefault="00592315" w:rsidP="00592315">
      <w:pPr>
        <w:pStyle w:val="ListParagraph"/>
        <w:spacing w:line="276" w:lineRule="auto"/>
        <w:ind w:left="1080"/>
      </w:pPr>
    </w:p>
    <w:p w14:paraId="2E922E31" w14:textId="2BEDB62B" w:rsidR="00592315" w:rsidRDefault="00592315" w:rsidP="00592315">
      <w:pPr>
        <w:pStyle w:val="ListParagraph"/>
        <w:numPr>
          <w:ilvl w:val="1"/>
          <w:numId w:val="4"/>
        </w:numPr>
        <w:spacing w:line="276" w:lineRule="auto"/>
      </w:pPr>
      <w:r>
        <w:t>Read 2 Samuel 7:8-17 and Psalm 89:3,4</w:t>
      </w:r>
    </w:p>
    <w:p w14:paraId="7D91262B" w14:textId="77777777" w:rsidR="00592315" w:rsidRDefault="00592315" w:rsidP="00592315">
      <w:pPr>
        <w:pStyle w:val="ListParagraph"/>
        <w:numPr>
          <w:ilvl w:val="2"/>
          <w:numId w:val="4"/>
        </w:numPr>
        <w:spacing w:line="276" w:lineRule="auto"/>
      </w:pPr>
      <w:r>
        <w:t>What did God promise David?</w:t>
      </w:r>
    </w:p>
    <w:p w14:paraId="2CE3F5D6" w14:textId="77777777" w:rsidR="00592315" w:rsidRDefault="00592315" w:rsidP="00592315">
      <w:pPr>
        <w:pStyle w:val="ListParagraph"/>
        <w:spacing w:line="276" w:lineRule="auto"/>
        <w:ind w:left="1800"/>
      </w:pPr>
    </w:p>
    <w:p w14:paraId="6C8F6EFD" w14:textId="31152445" w:rsidR="00592315" w:rsidRDefault="00592315" w:rsidP="00592315">
      <w:pPr>
        <w:pStyle w:val="ListParagraph"/>
        <w:numPr>
          <w:ilvl w:val="1"/>
          <w:numId w:val="4"/>
        </w:numPr>
        <w:spacing w:line="276" w:lineRule="auto"/>
      </w:pPr>
      <w:r>
        <w:lastRenderedPageBreak/>
        <w:t xml:space="preserve">Read Daniel 9:2 </w:t>
      </w:r>
      <w:r w:rsidRPr="00592315">
        <w:t>Read Daniel 9:2, 3 along with the following two quotes by J. Oswald Sanders.</w:t>
      </w:r>
      <w:r>
        <w:t xml:space="preserve"> </w:t>
      </w:r>
      <w:r w:rsidRPr="00592315">
        <w:t>What is the difference between “pleading God’s promise” and “claiming God’s promise”?</w:t>
      </w:r>
    </w:p>
    <w:p w14:paraId="131D4B0D" w14:textId="77777777" w:rsidR="00592315" w:rsidRPr="00592315" w:rsidRDefault="00592315" w:rsidP="00592315">
      <w:pPr>
        <w:pStyle w:val="ListParagraph"/>
        <w:spacing w:line="276" w:lineRule="auto"/>
        <w:ind w:left="1080"/>
        <w:rPr>
          <w:rFonts w:cs="Arial"/>
        </w:rPr>
      </w:pPr>
    </w:p>
    <w:p w14:paraId="7C808E1C" w14:textId="77777777" w:rsidR="00592315" w:rsidRPr="00592315" w:rsidRDefault="00592315" w:rsidP="00592315">
      <w:pPr>
        <w:pStyle w:val="NoSpacing"/>
        <w:ind w:left="720"/>
        <w:rPr>
          <w:rFonts w:ascii="Arial" w:hAnsi="Arial" w:cs="Arial"/>
          <w:sz w:val="24"/>
          <w:szCs w:val="24"/>
        </w:rPr>
      </w:pPr>
      <w:r w:rsidRPr="00592315">
        <w:rPr>
          <w:rFonts w:ascii="Arial" w:hAnsi="Arial" w:cs="Arial"/>
          <w:i/>
          <w:sz w:val="24"/>
          <w:szCs w:val="24"/>
        </w:rPr>
        <w:t>“A promise by God is a pledge by God.  It provides the warrant and forms the basis of the prayer of faith.  The stability of a promise rests upon the character and resources of the One who makes it, even as the value of a cheque depends on the probity and resources of the one who signs it.  The character and fidelity of God vouch for the credibility of the promises He makes.”</w:t>
      </w:r>
      <w:r w:rsidRPr="00592315">
        <w:rPr>
          <w:rFonts w:ascii="Arial" w:hAnsi="Arial" w:cs="Arial"/>
          <w:sz w:val="24"/>
          <w:szCs w:val="24"/>
        </w:rPr>
        <w:t xml:space="preserve">  (J. Oswald Sanders)</w:t>
      </w:r>
    </w:p>
    <w:p w14:paraId="6AD8CF91" w14:textId="77777777" w:rsidR="00592315" w:rsidRPr="00592315" w:rsidRDefault="00592315" w:rsidP="00592315">
      <w:pPr>
        <w:pStyle w:val="NoSpacing"/>
        <w:ind w:left="720"/>
        <w:rPr>
          <w:rFonts w:ascii="Arial" w:hAnsi="Arial" w:cs="Arial"/>
          <w:sz w:val="24"/>
          <w:szCs w:val="24"/>
        </w:rPr>
      </w:pPr>
    </w:p>
    <w:p w14:paraId="1A9FD036" w14:textId="77777777" w:rsidR="00592315" w:rsidRPr="00592315" w:rsidRDefault="00592315" w:rsidP="00592315">
      <w:pPr>
        <w:pStyle w:val="NoSpacing"/>
        <w:ind w:left="720"/>
        <w:rPr>
          <w:rFonts w:ascii="Arial" w:hAnsi="Arial" w:cs="Arial"/>
          <w:sz w:val="24"/>
          <w:szCs w:val="24"/>
        </w:rPr>
      </w:pPr>
      <w:r w:rsidRPr="00592315">
        <w:rPr>
          <w:rFonts w:ascii="Arial" w:hAnsi="Arial" w:cs="Arial"/>
          <w:i/>
          <w:sz w:val="24"/>
          <w:szCs w:val="24"/>
        </w:rPr>
        <w:t>“But promises must be distinguished from facts.  We accept a stated fact of God’s Word, but we plead a promise.  When God proclaims a fact, faith accepts and acts upon it.  When God makes a promise, we comply with its conditions, claim its fulfillment and receive the promised favour.  The function of the prayer of faith is to turn God’s promises into facts of experience.  The patriarchs through faith obtained the fulfillment of God’s promises (Hebrews 11:33), and turned them into personal experience.”</w:t>
      </w:r>
      <w:r w:rsidRPr="00592315">
        <w:rPr>
          <w:rFonts w:ascii="Arial" w:hAnsi="Arial" w:cs="Arial"/>
          <w:sz w:val="24"/>
          <w:szCs w:val="24"/>
        </w:rPr>
        <w:t xml:space="preserve">  (J. Oswald Sanders)</w:t>
      </w:r>
    </w:p>
    <w:p w14:paraId="65D4FF59" w14:textId="77777777" w:rsidR="00592315" w:rsidRPr="00592315" w:rsidRDefault="00592315" w:rsidP="00592315">
      <w:pPr>
        <w:pStyle w:val="ListParagraph"/>
        <w:spacing w:line="276" w:lineRule="auto"/>
        <w:ind w:left="1080"/>
      </w:pPr>
    </w:p>
    <w:p w14:paraId="597249B0" w14:textId="1AFB82B4" w:rsidR="00592315" w:rsidRPr="00592315" w:rsidRDefault="00592315" w:rsidP="00592315">
      <w:pPr>
        <w:pStyle w:val="ListParagraph"/>
        <w:numPr>
          <w:ilvl w:val="0"/>
          <w:numId w:val="4"/>
        </w:numPr>
        <w:spacing w:line="276" w:lineRule="auto"/>
      </w:pPr>
      <w:r>
        <w:rPr>
          <w:b/>
        </w:rPr>
        <w:t>THE NEW TESTAMENT</w:t>
      </w:r>
    </w:p>
    <w:p w14:paraId="000355B4" w14:textId="3CBA424B" w:rsidR="00592315" w:rsidRDefault="00592315" w:rsidP="00592315">
      <w:pPr>
        <w:pStyle w:val="ListParagraph"/>
        <w:numPr>
          <w:ilvl w:val="1"/>
          <w:numId w:val="4"/>
        </w:numPr>
        <w:spacing w:line="276" w:lineRule="auto"/>
      </w:pPr>
      <w:r>
        <w:t>Read 2 Corinthians 1:20. Acts 3:22-26 and Galatians 3:9,16</w:t>
      </w:r>
    </w:p>
    <w:p w14:paraId="3DD20297" w14:textId="2F3E5100" w:rsidR="00592315" w:rsidRDefault="00592315" w:rsidP="00592315">
      <w:pPr>
        <w:pStyle w:val="ListParagraph"/>
        <w:numPr>
          <w:ilvl w:val="2"/>
          <w:numId w:val="4"/>
        </w:numPr>
        <w:spacing w:line="276" w:lineRule="auto"/>
      </w:pPr>
      <w:r>
        <w:t>How did Christ fit into Abraham’s promise?</w:t>
      </w:r>
    </w:p>
    <w:p w14:paraId="03C40F5C" w14:textId="77777777" w:rsidR="00592315" w:rsidRDefault="00592315" w:rsidP="00592315">
      <w:pPr>
        <w:pStyle w:val="ListParagraph"/>
        <w:spacing w:line="276" w:lineRule="auto"/>
        <w:ind w:left="1800"/>
      </w:pPr>
    </w:p>
    <w:p w14:paraId="337BCB98" w14:textId="6D03CB7E" w:rsidR="00592315" w:rsidRDefault="00592315" w:rsidP="00592315">
      <w:pPr>
        <w:pStyle w:val="ListParagraph"/>
        <w:numPr>
          <w:ilvl w:val="1"/>
          <w:numId w:val="4"/>
        </w:numPr>
        <w:spacing w:line="276" w:lineRule="auto"/>
      </w:pPr>
      <w:r>
        <w:t>Read Romans 4:13-25 and Galatians 3:6-9</w:t>
      </w:r>
    </w:p>
    <w:p w14:paraId="23ED9898" w14:textId="0A822E85" w:rsidR="00592315" w:rsidRDefault="00592315" w:rsidP="00592315">
      <w:pPr>
        <w:pStyle w:val="ListParagraph"/>
        <w:numPr>
          <w:ilvl w:val="2"/>
          <w:numId w:val="4"/>
        </w:numPr>
        <w:spacing w:line="276" w:lineRule="auto"/>
      </w:pPr>
      <w:r>
        <w:t>How does faith relate to receiving the promise?</w:t>
      </w:r>
    </w:p>
    <w:p w14:paraId="573D45E1" w14:textId="77777777" w:rsidR="00592315" w:rsidRDefault="00592315" w:rsidP="00592315">
      <w:pPr>
        <w:pStyle w:val="ListParagraph"/>
        <w:spacing w:line="276" w:lineRule="auto"/>
        <w:ind w:left="1800"/>
      </w:pPr>
    </w:p>
    <w:p w14:paraId="45A29D87" w14:textId="7CBBB10B" w:rsidR="00592315" w:rsidRDefault="00592315" w:rsidP="00592315">
      <w:pPr>
        <w:pStyle w:val="ListParagraph"/>
        <w:numPr>
          <w:ilvl w:val="1"/>
          <w:numId w:val="4"/>
        </w:numPr>
        <w:spacing w:line="276" w:lineRule="auto"/>
      </w:pPr>
      <w:r>
        <w:t>Read Galatians 3:14,29 and Ephesians 2:11-3:6</w:t>
      </w:r>
    </w:p>
    <w:p w14:paraId="3F3F5C10" w14:textId="2B4F6646" w:rsidR="00592315" w:rsidRDefault="00592315" w:rsidP="00592315">
      <w:pPr>
        <w:pStyle w:val="ListParagraph"/>
        <w:numPr>
          <w:ilvl w:val="2"/>
          <w:numId w:val="4"/>
        </w:numPr>
        <w:spacing w:line="276" w:lineRule="auto"/>
      </w:pPr>
      <w:r>
        <w:t>How does your position in Christ affect your relationship to the promise?</w:t>
      </w:r>
    </w:p>
    <w:p w14:paraId="64AEAB1E" w14:textId="77777777" w:rsidR="00592315" w:rsidRDefault="00592315" w:rsidP="00592315">
      <w:pPr>
        <w:pStyle w:val="ListParagraph"/>
        <w:spacing w:line="276" w:lineRule="auto"/>
        <w:ind w:left="1800"/>
      </w:pPr>
    </w:p>
    <w:p w14:paraId="4783EE07" w14:textId="21C50964" w:rsidR="00592315" w:rsidRPr="00592315" w:rsidRDefault="00592315" w:rsidP="00592315">
      <w:pPr>
        <w:pStyle w:val="ListParagraph"/>
        <w:numPr>
          <w:ilvl w:val="0"/>
          <w:numId w:val="4"/>
        </w:numPr>
        <w:spacing w:line="276" w:lineRule="auto"/>
      </w:pPr>
      <w:r>
        <w:rPr>
          <w:b/>
        </w:rPr>
        <w:t>SUMMARY</w:t>
      </w:r>
    </w:p>
    <w:p w14:paraId="20135C34" w14:textId="4279356A" w:rsidR="00592315" w:rsidRDefault="00592315" w:rsidP="00592315">
      <w:pPr>
        <w:pStyle w:val="ListParagraph"/>
        <w:numPr>
          <w:ilvl w:val="1"/>
          <w:numId w:val="4"/>
        </w:numPr>
        <w:spacing w:line="276" w:lineRule="auto"/>
      </w:pPr>
      <w:r>
        <w:t>What is the main teaching of the Bible on the promise of God?</w:t>
      </w:r>
    </w:p>
    <w:p w14:paraId="2CDF0B5F" w14:textId="77777777" w:rsidR="00592315" w:rsidRDefault="00592315" w:rsidP="00592315">
      <w:pPr>
        <w:pStyle w:val="ListParagraph"/>
        <w:spacing w:line="276" w:lineRule="auto"/>
        <w:ind w:left="1080"/>
      </w:pPr>
    </w:p>
    <w:p w14:paraId="1F05F448" w14:textId="7C0A294B" w:rsidR="00592315" w:rsidRDefault="00592315" w:rsidP="00592315">
      <w:pPr>
        <w:pStyle w:val="ListParagraph"/>
        <w:numPr>
          <w:ilvl w:val="1"/>
          <w:numId w:val="4"/>
        </w:numPr>
        <w:spacing w:line="276" w:lineRule="auto"/>
      </w:pPr>
      <w:r>
        <w:t>Where does the authority to apply Old Testament promise to New Testament people come from?</w:t>
      </w:r>
    </w:p>
    <w:p w14:paraId="296141B7" w14:textId="77777777" w:rsidR="00592315" w:rsidRDefault="00592315" w:rsidP="00592315">
      <w:pPr>
        <w:spacing w:line="276" w:lineRule="auto"/>
      </w:pPr>
    </w:p>
    <w:p w14:paraId="3F02F362" w14:textId="248EF35B" w:rsidR="00592315" w:rsidRDefault="00592315" w:rsidP="00592315">
      <w:pPr>
        <w:pStyle w:val="ListParagraph"/>
        <w:numPr>
          <w:ilvl w:val="1"/>
          <w:numId w:val="4"/>
        </w:numPr>
        <w:spacing w:line="276" w:lineRule="auto"/>
      </w:pPr>
      <w:r>
        <w:t>What is our relationship to God’s promise to Abraham? How does it impact us?</w:t>
      </w:r>
    </w:p>
    <w:p w14:paraId="4FC61D1C" w14:textId="77777777" w:rsidR="00592315" w:rsidRDefault="00592315" w:rsidP="00592315">
      <w:pPr>
        <w:spacing w:line="276" w:lineRule="auto"/>
      </w:pPr>
    </w:p>
    <w:p w14:paraId="06707D98" w14:textId="6B6A30C7" w:rsidR="00592315" w:rsidRDefault="00592315" w:rsidP="00592315">
      <w:pPr>
        <w:pStyle w:val="ListParagraph"/>
        <w:numPr>
          <w:ilvl w:val="1"/>
          <w:numId w:val="4"/>
        </w:numPr>
        <w:spacing w:line="276" w:lineRule="auto"/>
      </w:pPr>
      <w:r>
        <w:t>What is our responsibility in regard to the promise to Abraham?</w:t>
      </w:r>
    </w:p>
    <w:p w14:paraId="4A853BF8" w14:textId="77777777" w:rsidR="00592315" w:rsidRDefault="00592315" w:rsidP="00592315">
      <w:pPr>
        <w:spacing w:line="276" w:lineRule="auto"/>
      </w:pPr>
    </w:p>
    <w:p w14:paraId="63DE3874" w14:textId="0FAAB69A" w:rsidR="00592315" w:rsidRDefault="00592315" w:rsidP="00592315">
      <w:pPr>
        <w:pStyle w:val="ListParagraph"/>
        <w:numPr>
          <w:ilvl w:val="1"/>
          <w:numId w:val="4"/>
        </w:numPr>
        <w:spacing w:line="276" w:lineRule="auto"/>
      </w:pPr>
      <w:r>
        <w:t>What principles do you see in how God gives His promise to men?</w:t>
      </w:r>
    </w:p>
    <w:p w14:paraId="5B2EAB10" w14:textId="77777777" w:rsidR="00592315" w:rsidRDefault="00592315" w:rsidP="00592315">
      <w:pPr>
        <w:spacing w:line="276" w:lineRule="auto"/>
      </w:pPr>
    </w:p>
    <w:p w14:paraId="232BFA1A" w14:textId="072A947F" w:rsidR="00592315" w:rsidRDefault="00592315" w:rsidP="00592315">
      <w:pPr>
        <w:pStyle w:val="ListParagraph"/>
        <w:numPr>
          <w:ilvl w:val="1"/>
          <w:numId w:val="4"/>
        </w:numPr>
        <w:spacing w:line="276" w:lineRule="auto"/>
      </w:pPr>
      <w:r>
        <w:t>What difficulties do you experience in claiming the promise?</w:t>
      </w:r>
    </w:p>
    <w:p w14:paraId="06887368" w14:textId="77777777" w:rsidR="00592315" w:rsidRDefault="00592315" w:rsidP="00592315">
      <w:pPr>
        <w:spacing w:line="276" w:lineRule="auto"/>
      </w:pPr>
    </w:p>
    <w:p w14:paraId="45026D66" w14:textId="77777777" w:rsidR="00592315" w:rsidRDefault="00592315" w:rsidP="00592315">
      <w:pPr>
        <w:pStyle w:val="ListParagraph"/>
        <w:numPr>
          <w:ilvl w:val="1"/>
          <w:numId w:val="4"/>
        </w:numPr>
        <w:spacing w:line="276" w:lineRule="auto"/>
      </w:pPr>
      <w:r>
        <w:t>What conclusions do you draw about how we should claim the promise of God?</w:t>
      </w:r>
    </w:p>
    <w:p w14:paraId="4ABD0FB6" w14:textId="77777777" w:rsidR="00592315" w:rsidRDefault="00592315" w:rsidP="00592315">
      <w:pPr>
        <w:spacing w:line="276" w:lineRule="auto"/>
      </w:pPr>
    </w:p>
    <w:p w14:paraId="6CEE1C35" w14:textId="77777777" w:rsidR="00592315" w:rsidRDefault="00592315" w:rsidP="00592315">
      <w:pPr>
        <w:spacing w:line="276" w:lineRule="auto"/>
        <w:rPr>
          <w:rFonts w:cs="Arial"/>
          <w:b/>
        </w:rPr>
      </w:pPr>
    </w:p>
    <w:p w14:paraId="09391661" w14:textId="77777777" w:rsidR="00592315" w:rsidRDefault="00592315" w:rsidP="00592315">
      <w:pPr>
        <w:spacing w:line="276" w:lineRule="auto"/>
        <w:rPr>
          <w:rFonts w:cs="Arial"/>
          <w:b/>
        </w:rPr>
      </w:pPr>
    </w:p>
    <w:p w14:paraId="6E1C4474" w14:textId="77777777" w:rsidR="00592315" w:rsidRPr="00592315" w:rsidRDefault="00592315" w:rsidP="00592315">
      <w:pPr>
        <w:spacing w:line="276" w:lineRule="auto"/>
        <w:rPr>
          <w:rFonts w:cs="Arial"/>
          <w:b/>
        </w:rPr>
      </w:pPr>
    </w:p>
    <w:p w14:paraId="1EED7FD7" w14:textId="092BB5E7" w:rsidR="00592315" w:rsidRPr="00592315" w:rsidRDefault="00592315" w:rsidP="00592315">
      <w:pPr>
        <w:pStyle w:val="ListParagraph"/>
        <w:numPr>
          <w:ilvl w:val="0"/>
          <w:numId w:val="4"/>
        </w:numPr>
        <w:spacing w:line="276" w:lineRule="auto"/>
      </w:pPr>
      <w:r w:rsidRPr="00592315">
        <w:rPr>
          <w:rFonts w:cs="Arial"/>
          <w:b/>
        </w:rPr>
        <w:t>PERSONAL APPLICATION OF CHRIST THE CENTER</w:t>
      </w:r>
    </w:p>
    <w:p w14:paraId="184E2BA8" w14:textId="77777777" w:rsidR="00592315" w:rsidRDefault="00592315" w:rsidP="00592315">
      <w:pPr>
        <w:pStyle w:val="ListParagraph"/>
        <w:rPr>
          <w:rFonts w:cs="Arial"/>
        </w:rPr>
      </w:pPr>
    </w:p>
    <w:p w14:paraId="09ED89A0" w14:textId="77777777" w:rsidR="00592315" w:rsidRDefault="00592315" w:rsidP="00592315">
      <w:pPr>
        <w:pStyle w:val="ListParagraph"/>
        <w:rPr>
          <w:rFonts w:cs="Arial"/>
          <w:i/>
        </w:rPr>
      </w:pPr>
      <w:r>
        <w:rPr>
          <w:rFonts w:cs="Arial"/>
          <w:i/>
        </w:rPr>
        <w:t>What has God revealed, clarified or affirmed regarding my:</w:t>
      </w:r>
    </w:p>
    <w:p w14:paraId="78C57E70" w14:textId="77777777" w:rsidR="00592315" w:rsidRDefault="00592315" w:rsidP="00592315">
      <w:pPr>
        <w:pStyle w:val="ListParagraph"/>
        <w:rPr>
          <w:rFonts w:cs="Arial"/>
          <w:i/>
        </w:rPr>
      </w:pPr>
    </w:p>
    <w:p w14:paraId="4B907B2F" w14:textId="77777777" w:rsidR="00592315" w:rsidRDefault="00592315" w:rsidP="00592315">
      <w:pPr>
        <w:pStyle w:val="ListParagraph"/>
        <w:rPr>
          <w:rFonts w:cs="Arial"/>
        </w:rPr>
      </w:pPr>
      <w:r>
        <w:rPr>
          <w:rFonts w:cs="Arial"/>
        </w:rPr>
        <w:t>CALLING (Who I am in Christ, Who we are as Navigators…)</w:t>
      </w:r>
    </w:p>
    <w:p w14:paraId="00D29484" w14:textId="77777777" w:rsidR="00592315" w:rsidRDefault="00592315" w:rsidP="00592315">
      <w:pPr>
        <w:pStyle w:val="ListParagraph"/>
        <w:rPr>
          <w:rFonts w:cs="Arial"/>
        </w:rPr>
      </w:pPr>
    </w:p>
    <w:p w14:paraId="299848A6" w14:textId="77777777" w:rsidR="00592315" w:rsidRDefault="00592315" w:rsidP="00592315">
      <w:pPr>
        <w:pStyle w:val="ListParagraph"/>
        <w:rPr>
          <w:rFonts w:cs="Arial"/>
        </w:rPr>
      </w:pPr>
      <w:r>
        <w:rPr>
          <w:rFonts w:cs="Arial"/>
        </w:rPr>
        <w:t>CONVICTIONS (What I know and believe)</w:t>
      </w:r>
    </w:p>
    <w:p w14:paraId="5227C0BA" w14:textId="77777777" w:rsidR="00592315" w:rsidRDefault="00592315" w:rsidP="00592315">
      <w:pPr>
        <w:pStyle w:val="ListParagraph"/>
        <w:rPr>
          <w:rFonts w:cs="Arial"/>
        </w:rPr>
      </w:pPr>
    </w:p>
    <w:p w14:paraId="5A197C4B" w14:textId="77777777" w:rsidR="00592315" w:rsidRDefault="00592315" w:rsidP="00592315">
      <w:pPr>
        <w:pStyle w:val="ListParagraph"/>
        <w:rPr>
          <w:rFonts w:cs="Arial"/>
        </w:rPr>
      </w:pPr>
      <w:r>
        <w:rPr>
          <w:rFonts w:cs="Arial"/>
        </w:rPr>
        <w:t>CHARACTER (Who I’m becoming as I follow and imitate Christ)</w:t>
      </w:r>
    </w:p>
    <w:p w14:paraId="1EC22DCD" w14:textId="77777777" w:rsidR="00592315" w:rsidRDefault="00592315" w:rsidP="00592315">
      <w:pPr>
        <w:pStyle w:val="ListParagraph"/>
        <w:rPr>
          <w:rFonts w:cs="Arial"/>
        </w:rPr>
      </w:pPr>
    </w:p>
    <w:p w14:paraId="1A63E22C" w14:textId="77777777" w:rsidR="00592315" w:rsidRDefault="00592315" w:rsidP="00592315">
      <w:pPr>
        <w:pStyle w:val="ListParagraph"/>
        <w:rPr>
          <w:rFonts w:cs="Arial"/>
        </w:rPr>
      </w:pPr>
      <w:r>
        <w:rPr>
          <w:rFonts w:cs="Arial"/>
        </w:rPr>
        <w:t>COMPETENCIES (What skills I already have and/or need to develop)</w:t>
      </w:r>
    </w:p>
    <w:p w14:paraId="04E87D84" w14:textId="77777777" w:rsidR="00592315" w:rsidRDefault="00592315" w:rsidP="00592315">
      <w:pPr>
        <w:pStyle w:val="ListParagraph"/>
        <w:rPr>
          <w:rFonts w:cs="Arial"/>
        </w:rPr>
      </w:pPr>
    </w:p>
    <w:p w14:paraId="6623E806" w14:textId="77777777" w:rsidR="00592315" w:rsidRDefault="00592315" w:rsidP="00592315">
      <w:pPr>
        <w:pStyle w:val="ListParagraph"/>
        <w:rPr>
          <w:rFonts w:cs="Arial"/>
        </w:rPr>
      </w:pPr>
      <w:r>
        <w:rPr>
          <w:rFonts w:cs="Arial"/>
        </w:rPr>
        <w:t>CONTRIBUTION (How I minister and serve – now and/or in the future)</w:t>
      </w:r>
    </w:p>
    <w:p w14:paraId="0A891B6E" w14:textId="77777777" w:rsidR="00592315" w:rsidRDefault="00592315" w:rsidP="00592315">
      <w:pPr>
        <w:pStyle w:val="ListParagraph"/>
        <w:rPr>
          <w:rFonts w:cs="Arial"/>
        </w:rPr>
      </w:pPr>
    </w:p>
    <w:p w14:paraId="48EDF7FE" w14:textId="77777777" w:rsidR="00592315" w:rsidRDefault="00592315" w:rsidP="00592315">
      <w:pPr>
        <w:pStyle w:val="ListParagraph"/>
        <w:rPr>
          <w:rFonts w:cs="Arial"/>
        </w:rPr>
      </w:pPr>
    </w:p>
    <w:p w14:paraId="6C4FAB7B" w14:textId="77777777" w:rsidR="00592315" w:rsidRPr="00BF6DE0" w:rsidRDefault="00592315" w:rsidP="00592315">
      <w:pPr>
        <w:pStyle w:val="ListParagraph"/>
        <w:rPr>
          <w:rFonts w:cs="Arial"/>
        </w:rPr>
      </w:pPr>
      <w:r>
        <w:rPr>
          <w:rFonts w:cs="Arial"/>
        </w:rPr>
        <w:t>What additional step(s) is God prompting me to take as a result of this study in any of these 5 areas?</w:t>
      </w:r>
    </w:p>
    <w:p w14:paraId="7BD7BFFE" w14:textId="77777777" w:rsidR="00592315" w:rsidRDefault="00592315" w:rsidP="00E57921">
      <w:pPr>
        <w:widowControl w:val="0"/>
        <w:autoSpaceDE w:val="0"/>
        <w:autoSpaceDN w:val="0"/>
        <w:adjustRightInd w:val="0"/>
        <w:spacing w:line="276" w:lineRule="auto"/>
        <w:rPr>
          <w:rFonts w:cs="Arial"/>
        </w:rPr>
      </w:pPr>
    </w:p>
    <w:p w14:paraId="56CC991A" w14:textId="77777777" w:rsidR="00592315" w:rsidRDefault="00592315" w:rsidP="00E57921">
      <w:pPr>
        <w:widowControl w:val="0"/>
        <w:autoSpaceDE w:val="0"/>
        <w:autoSpaceDN w:val="0"/>
        <w:adjustRightInd w:val="0"/>
        <w:spacing w:line="276" w:lineRule="auto"/>
        <w:rPr>
          <w:rFonts w:cs="Arial"/>
        </w:rPr>
      </w:pPr>
    </w:p>
    <w:p w14:paraId="4A873F01" w14:textId="77777777" w:rsidR="00592315" w:rsidRPr="00592315" w:rsidRDefault="00592315" w:rsidP="00592315">
      <w:pPr>
        <w:pStyle w:val="NoSpacing"/>
        <w:rPr>
          <w:rFonts w:ascii="Arial" w:hAnsi="Arial" w:cs="Arial"/>
          <w:b/>
          <w:sz w:val="28"/>
          <w:szCs w:val="28"/>
        </w:rPr>
      </w:pPr>
      <w:r w:rsidRPr="00592315">
        <w:rPr>
          <w:rFonts w:ascii="Arial" w:hAnsi="Arial" w:cs="Arial"/>
          <w:b/>
          <w:sz w:val="28"/>
          <w:szCs w:val="28"/>
        </w:rPr>
        <w:t>ADDITIONAL RESOURCES</w:t>
      </w:r>
    </w:p>
    <w:p w14:paraId="4188F410" w14:textId="67B9C5AB" w:rsidR="00592315" w:rsidRPr="00592315" w:rsidRDefault="00592315" w:rsidP="00592315">
      <w:pPr>
        <w:pStyle w:val="NoSpacing"/>
        <w:rPr>
          <w:rFonts w:ascii="Arial" w:hAnsi="Arial" w:cs="Arial"/>
          <w:sz w:val="24"/>
          <w:szCs w:val="24"/>
        </w:rPr>
      </w:pPr>
      <w:r w:rsidRPr="00592315">
        <w:rPr>
          <w:rFonts w:ascii="Arial" w:hAnsi="Arial" w:cs="Arial"/>
          <w:i/>
          <w:sz w:val="24"/>
          <w:szCs w:val="24"/>
        </w:rPr>
        <w:t>Claiming the Promise</w:t>
      </w:r>
      <w:r w:rsidRPr="00592315">
        <w:rPr>
          <w:rFonts w:ascii="Arial" w:hAnsi="Arial" w:cs="Arial"/>
          <w:sz w:val="24"/>
          <w:szCs w:val="24"/>
        </w:rPr>
        <w:t xml:space="preserve"> by Doug Sparks </w:t>
      </w:r>
    </w:p>
    <w:p w14:paraId="3E07ED78" w14:textId="512DDE66" w:rsidR="00592315" w:rsidRDefault="00592315" w:rsidP="00592315">
      <w:pPr>
        <w:pStyle w:val="NoSpacing"/>
        <w:rPr>
          <w:rFonts w:ascii="Arial" w:hAnsi="Arial" w:cs="Arial"/>
          <w:sz w:val="24"/>
          <w:szCs w:val="24"/>
        </w:rPr>
      </w:pPr>
      <w:r w:rsidRPr="00592315">
        <w:rPr>
          <w:rFonts w:ascii="Arial" w:hAnsi="Arial" w:cs="Arial"/>
          <w:i/>
          <w:sz w:val="24"/>
          <w:szCs w:val="24"/>
        </w:rPr>
        <w:t>Praying Over God’s Promises</w:t>
      </w:r>
      <w:r w:rsidRPr="00592315">
        <w:rPr>
          <w:rFonts w:ascii="Arial" w:hAnsi="Arial" w:cs="Arial"/>
          <w:sz w:val="24"/>
          <w:szCs w:val="24"/>
        </w:rPr>
        <w:t xml:space="preserve"> by Tom Yeakley </w:t>
      </w:r>
    </w:p>
    <w:p w14:paraId="170EE562" w14:textId="77777777" w:rsidR="00F94C4F" w:rsidRDefault="00F94C4F" w:rsidP="00592315">
      <w:pPr>
        <w:pStyle w:val="NoSpacing"/>
        <w:rPr>
          <w:rFonts w:ascii="Arial" w:hAnsi="Arial" w:cs="Arial"/>
          <w:sz w:val="24"/>
          <w:szCs w:val="24"/>
        </w:rPr>
      </w:pPr>
      <w:bookmarkStart w:id="0" w:name="_GoBack"/>
      <w:bookmarkEnd w:id="0"/>
    </w:p>
    <w:p w14:paraId="3182AC35" w14:textId="77777777" w:rsidR="00F94C4F" w:rsidRPr="00592315" w:rsidRDefault="00F94C4F" w:rsidP="00592315">
      <w:pPr>
        <w:pStyle w:val="NoSpacing"/>
        <w:rPr>
          <w:rFonts w:ascii="Arial" w:hAnsi="Arial" w:cs="Arial"/>
          <w:sz w:val="24"/>
          <w:szCs w:val="24"/>
        </w:rPr>
      </w:pPr>
    </w:p>
    <w:p w14:paraId="4E52A029" w14:textId="77777777" w:rsidR="00592315" w:rsidRPr="00BF6DE0" w:rsidRDefault="00592315" w:rsidP="00592315">
      <w:pPr>
        <w:autoSpaceDE w:val="0"/>
        <w:autoSpaceDN w:val="0"/>
        <w:adjustRightInd w:val="0"/>
        <w:rPr>
          <w:rFonts w:cs="Arial"/>
          <w:i/>
          <w:iCs/>
          <w:color w:val="58595B"/>
          <w:sz w:val="20"/>
          <w:szCs w:val="20"/>
        </w:rPr>
      </w:pPr>
      <w:r w:rsidRPr="00BF6DE0">
        <w:rPr>
          <w:rFonts w:cs="Arial"/>
          <w:i/>
          <w:iCs/>
          <w:color w:val="58595B"/>
          <w:sz w:val="20"/>
          <w:szCs w:val="20"/>
        </w:rPr>
        <w:t>Unless otherwise noted, all Scripture is taken from the HOLY BIBLE, NEW</w:t>
      </w:r>
    </w:p>
    <w:p w14:paraId="52D72C12" w14:textId="77777777" w:rsidR="00592315" w:rsidRPr="00BF6DE0" w:rsidRDefault="00592315" w:rsidP="00592315">
      <w:pPr>
        <w:autoSpaceDE w:val="0"/>
        <w:autoSpaceDN w:val="0"/>
        <w:adjustRightInd w:val="0"/>
        <w:rPr>
          <w:rFonts w:cs="Arial"/>
          <w:i/>
          <w:iCs/>
          <w:color w:val="58595B"/>
          <w:sz w:val="20"/>
          <w:szCs w:val="20"/>
        </w:rPr>
      </w:pPr>
      <w:r w:rsidRPr="00BF6DE0">
        <w:rPr>
          <w:rFonts w:cs="Arial"/>
          <w:i/>
          <w:iCs/>
          <w:color w:val="58595B"/>
          <w:sz w:val="20"/>
          <w:szCs w:val="20"/>
        </w:rPr>
        <w:t>INTERNATIONAL VERSION ®. Copyright © 1973,1978,1984 by International Bible</w:t>
      </w:r>
    </w:p>
    <w:p w14:paraId="23C28CF3" w14:textId="77777777" w:rsidR="00592315" w:rsidRPr="00BF6DE0" w:rsidRDefault="00592315" w:rsidP="00592315">
      <w:pPr>
        <w:autoSpaceDE w:val="0"/>
        <w:autoSpaceDN w:val="0"/>
        <w:adjustRightInd w:val="0"/>
        <w:rPr>
          <w:rFonts w:cs="Arial"/>
          <w:i/>
          <w:iCs/>
          <w:color w:val="58595B"/>
          <w:sz w:val="20"/>
          <w:szCs w:val="20"/>
        </w:rPr>
      </w:pPr>
      <w:r w:rsidRPr="00BF6DE0">
        <w:rPr>
          <w:rFonts w:cs="Arial"/>
          <w:i/>
          <w:iCs/>
          <w:color w:val="58595B"/>
          <w:sz w:val="20"/>
          <w:szCs w:val="20"/>
        </w:rPr>
        <w:t>Society. Used by permission of Zondervan Publishing House. All rights reserved.</w:t>
      </w:r>
    </w:p>
    <w:p w14:paraId="79A61B05" w14:textId="77777777" w:rsidR="00592315" w:rsidRPr="00BF6DE0" w:rsidRDefault="00592315" w:rsidP="00592315">
      <w:pPr>
        <w:autoSpaceDE w:val="0"/>
        <w:autoSpaceDN w:val="0"/>
        <w:adjustRightInd w:val="0"/>
        <w:rPr>
          <w:rFonts w:cs="Arial"/>
          <w:i/>
          <w:iCs/>
          <w:color w:val="58595B"/>
          <w:sz w:val="20"/>
          <w:szCs w:val="20"/>
        </w:rPr>
      </w:pPr>
      <w:r w:rsidRPr="00BF6DE0">
        <w:rPr>
          <w:rFonts w:cs="Arial"/>
          <w:i/>
          <w:iCs/>
          <w:color w:val="58595B"/>
          <w:sz w:val="20"/>
          <w:szCs w:val="20"/>
        </w:rPr>
        <w:t>The “NIV” and “New International Version” trademarks are registered in the</w:t>
      </w:r>
    </w:p>
    <w:p w14:paraId="7467795D" w14:textId="77777777" w:rsidR="00592315" w:rsidRPr="00BF6DE0" w:rsidRDefault="00592315" w:rsidP="00592315">
      <w:pPr>
        <w:autoSpaceDE w:val="0"/>
        <w:autoSpaceDN w:val="0"/>
        <w:adjustRightInd w:val="0"/>
        <w:rPr>
          <w:rFonts w:cs="Arial"/>
          <w:i/>
          <w:iCs/>
          <w:color w:val="58595B"/>
          <w:sz w:val="20"/>
          <w:szCs w:val="20"/>
        </w:rPr>
      </w:pPr>
      <w:r w:rsidRPr="00BF6DE0">
        <w:rPr>
          <w:rFonts w:cs="Arial"/>
          <w:i/>
          <w:iCs/>
          <w:color w:val="58595B"/>
          <w:sz w:val="20"/>
          <w:szCs w:val="20"/>
        </w:rPr>
        <w:t>United States Patent and Trademark Office by International Bible Society. Use of</w:t>
      </w:r>
    </w:p>
    <w:p w14:paraId="40A7CA03" w14:textId="77777777" w:rsidR="00592315" w:rsidRPr="00BF6DE0" w:rsidRDefault="00592315" w:rsidP="00592315">
      <w:pPr>
        <w:autoSpaceDE w:val="0"/>
        <w:autoSpaceDN w:val="0"/>
        <w:adjustRightInd w:val="0"/>
        <w:rPr>
          <w:rFonts w:cs="Arial"/>
          <w:i/>
          <w:iCs/>
          <w:color w:val="58595B"/>
          <w:sz w:val="20"/>
          <w:szCs w:val="20"/>
        </w:rPr>
      </w:pPr>
      <w:r w:rsidRPr="00BF6DE0">
        <w:rPr>
          <w:rFonts w:cs="Arial"/>
          <w:i/>
          <w:iCs/>
          <w:color w:val="58595B"/>
          <w:sz w:val="20"/>
          <w:szCs w:val="20"/>
        </w:rPr>
        <w:t>either trademark required the permission of International Bible Society</w:t>
      </w:r>
    </w:p>
    <w:p w14:paraId="7FFDBE36" w14:textId="77777777" w:rsidR="00592315" w:rsidRPr="00BF6DE0" w:rsidRDefault="00592315" w:rsidP="00592315">
      <w:pPr>
        <w:autoSpaceDE w:val="0"/>
        <w:autoSpaceDN w:val="0"/>
        <w:adjustRightInd w:val="0"/>
        <w:rPr>
          <w:rFonts w:cs="Arial"/>
          <w:b/>
          <w:bCs/>
          <w:color w:val="000000"/>
          <w:sz w:val="20"/>
          <w:szCs w:val="20"/>
        </w:rPr>
      </w:pPr>
      <w:r w:rsidRPr="00BF6DE0">
        <w:rPr>
          <w:rFonts w:cs="Arial"/>
          <w:b/>
          <w:bCs/>
          <w:color w:val="000000"/>
          <w:sz w:val="20"/>
          <w:szCs w:val="20"/>
        </w:rPr>
        <w:t>© 2011 The Navigators</w:t>
      </w:r>
    </w:p>
    <w:p w14:paraId="6BF3A653" w14:textId="31A8C6A7" w:rsidR="00A82C83" w:rsidRPr="00592315" w:rsidRDefault="00592315" w:rsidP="00592315">
      <w:pPr>
        <w:autoSpaceDE w:val="0"/>
        <w:autoSpaceDN w:val="0"/>
        <w:adjustRightInd w:val="0"/>
        <w:rPr>
          <w:rFonts w:cs="Arial"/>
          <w:color w:val="000000"/>
          <w:sz w:val="20"/>
          <w:szCs w:val="20"/>
        </w:rPr>
      </w:pPr>
      <w:r w:rsidRPr="00BF6DE0">
        <w:rPr>
          <w:rFonts w:cs="Arial"/>
          <w:color w:val="000000"/>
          <w:sz w:val="20"/>
          <w:szCs w:val="20"/>
        </w:rPr>
        <w:t>All rights reserved. Do not copy or distribute without</w:t>
      </w:r>
      <w:r>
        <w:rPr>
          <w:rFonts w:cs="Arial"/>
          <w:color w:val="000000"/>
          <w:sz w:val="20"/>
          <w:szCs w:val="20"/>
        </w:rPr>
        <w:t xml:space="preserve"> written permission from T</w:t>
      </w:r>
      <w:r w:rsidRPr="00BF6DE0">
        <w:rPr>
          <w:rFonts w:cs="Arial"/>
          <w:color w:val="000000"/>
          <w:sz w:val="20"/>
          <w:szCs w:val="20"/>
        </w:rPr>
        <w:t>he Navigators.</w:t>
      </w:r>
    </w:p>
    <w:sectPr w:rsidR="00A82C83" w:rsidRPr="00592315" w:rsidSect="00F94C4F">
      <w:headerReference w:type="default" r:id="rId8"/>
      <w:footerReference w:type="default" r:id="rId9"/>
      <w:pgSz w:w="12240" w:h="15840"/>
      <w:pgMar w:top="2160" w:right="1800" w:bottom="1080" w:left="1170" w:header="720" w:footer="4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EF20" w14:textId="77777777" w:rsidR="00E57921" w:rsidRDefault="00E57921" w:rsidP="00A82C83">
      <w:r>
        <w:separator/>
      </w:r>
    </w:p>
  </w:endnote>
  <w:endnote w:type="continuationSeparator" w:id="0">
    <w:p w14:paraId="199AF352" w14:textId="77777777" w:rsidR="00E57921" w:rsidRDefault="00E57921" w:rsidP="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57A9" w14:textId="77777777" w:rsidR="00F94C4F" w:rsidRDefault="00F94C4F" w:rsidP="00F94C4F">
    <w:pPr>
      <w:pStyle w:val="Header"/>
      <w:tabs>
        <w:tab w:val="left" w:pos="819"/>
        <w:tab w:val="right" w:pos="9360"/>
      </w:tabs>
      <w:jc w:val="center"/>
      <w:rPr>
        <w:rStyle w:val="PageNumber"/>
      </w:rPr>
    </w:pPr>
  </w:p>
  <w:p w14:paraId="5AE061A1" w14:textId="77777777" w:rsidR="00F94C4F" w:rsidRDefault="00F94C4F" w:rsidP="00F94C4F">
    <w:pPr>
      <w:pStyle w:val="Header"/>
      <w:tabs>
        <w:tab w:val="left" w:pos="819"/>
        <w:tab w:val="right" w:pos="9360"/>
      </w:tabs>
      <w:jc w:val="center"/>
      <w:rPr>
        <w:rStyle w:val="PageNumber"/>
      </w:rPr>
    </w:pPr>
  </w:p>
  <w:p w14:paraId="0DB7AFCF" w14:textId="77777777" w:rsidR="00F94C4F" w:rsidRPr="00C43673" w:rsidRDefault="00F94C4F" w:rsidP="00F94C4F">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sidR="001B298F">
      <w:rPr>
        <w:rStyle w:val="PageNumber"/>
        <w:noProof/>
        <w:sz w:val="18"/>
        <w:szCs w:val="18"/>
      </w:rPr>
      <w:t>1</w:t>
    </w:r>
    <w:r w:rsidRPr="00C43673">
      <w:rPr>
        <w:rStyle w:val="PageNumber"/>
        <w:sz w:val="18"/>
        <w:szCs w:val="18"/>
      </w:rPr>
      <w:fldChar w:fldCharType="end"/>
    </w:r>
    <w:r>
      <w:rPr>
        <w:rStyle w:val="PageNumber"/>
        <w:sz w:val="18"/>
        <w:szCs w:val="18"/>
      </w:rPr>
      <w:tab/>
    </w:r>
  </w:p>
  <w:p w14:paraId="22FAF2A5" w14:textId="0AF27969" w:rsidR="00E57921" w:rsidRPr="00F94C4F" w:rsidRDefault="00E57921" w:rsidP="00F94C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A2B4" w14:textId="77777777" w:rsidR="00E57921" w:rsidRDefault="00E57921" w:rsidP="00A82C83">
      <w:r>
        <w:separator/>
      </w:r>
    </w:p>
  </w:footnote>
  <w:footnote w:type="continuationSeparator" w:id="0">
    <w:p w14:paraId="539F4F7C" w14:textId="77777777" w:rsidR="00E57921" w:rsidRDefault="00E57921" w:rsidP="00A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2241" w14:textId="4CC27788" w:rsidR="00E57921" w:rsidRPr="00F94C4F" w:rsidRDefault="00F94C4F" w:rsidP="00F94C4F">
    <w:pPr>
      <w:pStyle w:val="Header"/>
    </w:pPr>
    <w:r>
      <w:rPr>
        <w:noProof/>
      </w:rPr>
      <w:drawing>
        <wp:anchor distT="0" distB="0" distL="114300" distR="114300" simplePos="0" relativeHeight="251659264" behindDoc="0" locked="0" layoutInCell="1" allowOverlap="1" wp14:anchorId="5B7089CD" wp14:editId="07635ECF">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646"/>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C9834F6"/>
    <w:multiLevelType w:val="hybridMultilevel"/>
    <w:tmpl w:val="E16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2157"/>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DDF0C28"/>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5AA4046E"/>
    <w:multiLevelType w:val="hybridMultilevel"/>
    <w:tmpl w:val="4878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B3557"/>
    <w:multiLevelType w:val="hybridMultilevel"/>
    <w:tmpl w:val="F9C46AD0"/>
    <w:lvl w:ilvl="0" w:tplc="EFFE7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83"/>
    <w:rsid w:val="001B298F"/>
    <w:rsid w:val="002D567C"/>
    <w:rsid w:val="00357F4D"/>
    <w:rsid w:val="00592315"/>
    <w:rsid w:val="007A0229"/>
    <w:rsid w:val="00A82C83"/>
    <w:rsid w:val="00E55198"/>
    <w:rsid w:val="00E57921"/>
    <w:rsid w:val="00F9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7E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585</Words>
  <Characters>3335</Characters>
  <Application>Microsoft Macintosh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5</cp:revision>
  <dcterms:created xsi:type="dcterms:W3CDTF">2016-02-22T23:00:00Z</dcterms:created>
  <dcterms:modified xsi:type="dcterms:W3CDTF">2016-04-01T19:25:00Z</dcterms:modified>
</cp:coreProperties>
</file>